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80B" w:rsidRPr="001110FD" w:rsidRDefault="00CA780B" w:rsidP="00CA780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110FD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CA780B" w:rsidRPr="001110FD" w:rsidRDefault="00CA780B" w:rsidP="00CA780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110FD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CA780B" w:rsidRPr="001110FD" w:rsidRDefault="00CA780B" w:rsidP="00CA780B">
      <w:pPr>
        <w:spacing w:line="360" w:lineRule="auto"/>
        <w:jc w:val="both"/>
        <w:rPr>
          <w:sz w:val="28"/>
          <w:szCs w:val="28"/>
        </w:rPr>
      </w:pPr>
    </w:p>
    <w:p w:rsidR="00CA780B" w:rsidRPr="001110FD" w:rsidRDefault="00CA780B" w:rsidP="00CA780B">
      <w:pPr>
        <w:spacing w:line="360" w:lineRule="auto"/>
        <w:rPr>
          <w:sz w:val="28"/>
          <w:szCs w:val="28"/>
        </w:rPr>
      </w:pPr>
    </w:p>
    <w:p w:rsidR="00CA780B" w:rsidRPr="001110FD" w:rsidRDefault="00CA780B" w:rsidP="00CA780B">
      <w:pPr>
        <w:spacing w:line="360" w:lineRule="auto"/>
        <w:rPr>
          <w:sz w:val="28"/>
          <w:szCs w:val="28"/>
        </w:rPr>
      </w:pPr>
    </w:p>
    <w:p w:rsidR="00CA780B" w:rsidRPr="001110FD" w:rsidRDefault="00CA780B" w:rsidP="00CA780B">
      <w:pPr>
        <w:spacing w:line="360" w:lineRule="auto"/>
        <w:jc w:val="both"/>
        <w:rPr>
          <w:sz w:val="28"/>
          <w:szCs w:val="28"/>
        </w:rPr>
      </w:pPr>
    </w:p>
    <w:p w:rsidR="00CA780B" w:rsidRPr="001110FD" w:rsidRDefault="00CA780B" w:rsidP="00CA780B">
      <w:pPr>
        <w:spacing w:line="360" w:lineRule="auto"/>
        <w:jc w:val="both"/>
        <w:rPr>
          <w:sz w:val="28"/>
          <w:szCs w:val="28"/>
        </w:rPr>
      </w:pPr>
    </w:p>
    <w:p w:rsidR="00EB48EC" w:rsidRPr="00161307" w:rsidRDefault="00EB48EC" w:rsidP="00EB48EC">
      <w:pPr>
        <w:spacing w:after="0"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161307">
        <w:rPr>
          <w:rFonts w:ascii="Times New Roman" w:hAnsi="Times New Roman"/>
          <w:sz w:val="28"/>
          <w:szCs w:val="28"/>
        </w:rPr>
        <w:t xml:space="preserve">Комплект </w:t>
      </w:r>
    </w:p>
    <w:p w:rsidR="00EB48EC" w:rsidRPr="00161307" w:rsidRDefault="00EB48EC" w:rsidP="00EB48EC">
      <w:pPr>
        <w:spacing w:after="0"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161307">
        <w:rPr>
          <w:rFonts w:ascii="Times New Roman" w:hAnsi="Times New Roman"/>
          <w:sz w:val="28"/>
          <w:szCs w:val="28"/>
        </w:rPr>
        <w:t>контрольно-измерительных материалов</w:t>
      </w:r>
    </w:p>
    <w:p w:rsidR="00EB48EC" w:rsidRPr="00E306CC" w:rsidRDefault="00EB48EC" w:rsidP="00EB48EC">
      <w:pPr>
        <w:spacing w:after="0"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61307">
        <w:rPr>
          <w:rFonts w:ascii="Times New Roman" w:hAnsi="Times New Roman"/>
          <w:sz w:val="28"/>
          <w:szCs w:val="28"/>
        </w:rPr>
        <w:t xml:space="preserve">для проведения </w:t>
      </w:r>
      <w:r>
        <w:rPr>
          <w:rFonts w:ascii="Times New Roman" w:hAnsi="Times New Roman"/>
          <w:sz w:val="28"/>
          <w:szCs w:val="28"/>
        </w:rPr>
        <w:t xml:space="preserve">промежуточной аттестации в форме </w:t>
      </w:r>
      <w:r w:rsidRPr="00E306CC">
        <w:rPr>
          <w:rFonts w:ascii="Times New Roman" w:hAnsi="Times New Roman" w:cs="Times New Roman"/>
          <w:iCs/>
          <w:sz w:val="28"/>
          <w:szCs w:val="28"/>
        </w:rPr>
        <w:t>дифференцированного зачета</w:t>
      </w:r>
    </w:p>
    <w:p w:rsidR="00EB48EC" w:rsidRDefault="00EB48EC" w:rsidP="00CA780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CA780B" w:rsidRDefault="00113D96" w:rsidP="00CA780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ОП.03 </w:t>
      </w:r>
      <w:r w:rsidR="00CA780B" w:rsidRPr="00CA780B">
        <w:rPr>
          <w:rFonts w:ascii="Times New Roman" w:hAnsi="Times New Roman" w:cs="Times New Roman"/>
          <w:sz w:val="28"/>
          <w:szCs w:val="28"/>
        </w:rPr>
        <w:t>«Электротехника и основы электронной техники»</w:t>
      </w:r>
    </w:p>
    <w:p w:rsidR="00EB48EC" w:rsidRPr="00CA780B" w:rsidRDefault="00EB48EC" w:rsidP="00CA780B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</w:p>
    <w:p w:rsidR="00CA780B" w:rsidRPr="00CA780B" w:rsidRDefault="00CA780B" w:rsidP="00CA780B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</w:p>
    <w:p w:rsidR="00EB48EC" w:rsidRDefault="00CA780B" w:rsidP="00EB48EC">
      <w:pPr>
        <w:pStyle w:val="a4"/>
        <w:rPr>
          <w:rFonts w:ascii="Times New Roman" w:hAnsi="Times New Roman" w:cs="Times New Roman"/>
          <w:sz w:val="32"/>
          <w:szCs w:val="32"/>
        </w:rPr>
      </w:pPr>
      <w:r w:rsidRPr="00CA780B">
        <w:rPr>
          <w:rFonts w:ascii="Times New Roman" w:hAnsi="Times New Roman" w:cs="Times New Roman"/>
          <w:sz w:val="32"/>
          <w:szCs w:val="32"/>
        </w:rPr>
        <w:t>специальность:</w:t>
      </w:r>
    </w:p>
    <w:p w:rsidR="00CA780B" w:rsidRPr="00CA780B" w:rsidRDefault="00CA780B" w:rsidP="00EB48EC">
      <w:pPr>
        <w:pStyle w:val="a4"/>
        <w:rPr>
          <w:sz w:val="28"/>
          <w:szCs w:val="28"/>
        </w:rPr>
      </w:pPr>
      <w:r w:rsidRPr="00CA780B">
        <w:rPr>
          <w:rFonts w:ascii="Times New Roman" w:hAnsi="Times New Roman" w:cs="Times New Roman"/>
          <w:sz w:val="28"/>
          <w:szCs w:val="28"/>
        </w:rPr>
        <w:t xml:space="preserve"> 08.02.03  «Производство неметаллических строительных изделий и конструкций»</w:t>
      </w:r>
    </w:p>
    <w:p w:rsidR="00CA780B" w:rsidRPr="001110FD" w:rsidRDefault="00CA780B" w:rsidP="00CA780B">
      <w:pPr>
        <w:spacing w:line="360" w:lineRule="auto"/>
        <w:jc w:val="both"/>
        <w:rPr>
          <w:sz w:val="28"/>
          <w:szCs w:val="28"/>
        </w:rPr>
      </w:pPr>
    </w:p>
    <w:p w:rsidR="00CA780B" w:rsidRPr="001110FD" w:rsidRDefault="00CA780B" w:rsidP="00CA780B">
      <w:pPr>
        <w:spacing w:line="360" w:lineRule="auto"/>
        <w:jc w:val="both"/>
        <w:rPr>
          <w:sz w:val="28"/>
          <w:szCs w:val="28"/>
        </w:rPr>
      </w:pPr>
    </w:p>
    <w:p w:rsidR="00CA780B" w:rsidRPr="001110FD" w:rsidRDefault="00CA780B" w:rsidP="00CA780B">
      <w:pPr>
        <w:spacing w:line="360" w:lineRule="auto"/>
        <w:jc w:val="both"/>
        <w:rPr>
          <w:sz w:val="28"/>
          <w:szCs w:val="28"/>
        </w:rPr>
      </w:pPr>
    </w:p>
    <w:p w:rsidR="00CA780B" w:rsidRPr="001110FD" w:rsidRDefault="00CA780B" w:rsidP="00CA780B">
      <w:pPr>
        <w:spacing w:line="360" w:lineRule="auto"/>
        <w:jc w:val="both"/>
        <w:rPr>
          <w:sz w:val="28"/>
          <w:szCs w:val="28"/>
        </w:rPr>
      </w:pPr>
    </w:p>
    <w:p w:rsidR="00CA780B" w:rsidRPr="001110FD" w:rsidRDefault="00CA780B" w:rsidP="00CA780B">
      <w:pPr>
        <w:spacing w:line="360" w:lineRule="auto"/>
        <w:jc w:val="both"/>
        <w:rPr>
          <w:sz w:val="28"/>
          <w:szCs w:val="28"/>
        </w:rPr>
      </w:pPr>
    </w:p>
    <w:p w:rsidR="00CA780B" w:rsidRPr="001110FD" w:rsidRDefault="00CA780B" w:rsidP="00CA780B">
      <w:pPr>
        <w:spacing w:line="360" w:lineRule="auto"/>
        <w:jc w:val="both"/>
        <w:rPr>
          <w:sz w:val="28"/>
          <w:szCs w:val="28"/>
        </w:rPr>
      </w:pPr>
    </w:p>
    <w:p w:rsidR="00CA780B" w:rsidRDefault="00CA780B" w:rsidP="00CA7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780B" w:rsidRPr="001110FD" w:rsidRDefault="00CA780B" w:rsidP="00CA78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780B" w:rsidRPr="001110FD" w:rsidRDefault="00CA780B" w:rsidP="00CA780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Белгород, 201</w:t>
      </w:r>
      <w:r w:rsidR="00F8410A">
        <w:rPr>
          <w:rFonts w:ascii="Times New Roman" w:hAnsi="Times New Roman" w:cs="Times New Roman"/>
          <w:sz w:val="28"/>
          <w:szCs w:val="28"/>
        </w:rPr>
        <w:t>9</w:t>
      </w:r>
    </w:p>
    <w:p w:rsidR="00CA780B" w:rsidRPr="00A006B8" w:rsidRDefault="00CA780B" w:rsidP="00F8410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006B8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по дисциплине </w:t>
      </w:r>
      <w:r w:rsidR="00F8410A">
        <w:rPr>
          <w:rFonts w:ascii="Times New Roman" w:hAnsi="Times New Roman" w:cs="Times New Roman"/>
          <w:sz w:val="28"/>
          <w:szCs w:val="28"/>
        </w:rPr>
        <w:t xml:space="preserve">ОП.03 </w:t>
      </w:r>
      <w:r w:rsidRPr="00A006B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Электротехника и основы электронной техники</w:t>
      </w:r>
      <w:r w:rsidRPr="00A006B8">
        <w:rPr>
          <w:rFonts w:ascii="Times New Roman" w:hAnsi="Times New Roman" w:cs="Times New Roman"/>
          <w:b/>
          <w:sz w:val="28"/>
          <w:szCs w:val="28"/>
        </w:rPr>
        <w:t>»</w:t>
      </w:r>
      <w:r w:rsidR="00F8410A">
        <w:rPr>
          <w:rFonts w:ascii="Times New Roman" w:hAnsi="Times New Roman" w:cs="Times New Roman"/>
          <w:sz w:val="28"/>
          <w:szCs w:val="28"/>
        </w:rPr>
        <w:t xml:space="preserve"> разработан </w:t>
      </w:r>
      <w:r w:rsidRPr="00A006B8">
        <w:rPr>
          <w:rFonts w:ascii="Times New Roman" w:hAnsi="Times New Roman" w:cs="Times New Roman"/>
          <w:sz w:val="28"/>
          <w:szCs w:val="28"/>
        </w:rPr>
        <w:t>на основе рабочей прог</w:t>
      </w:r>
      <w:r w:rsidR="00F8410A">
        <w:rPr>
          <w:rFonts w:ascii="Times New Roman" w:hAnsi="Times New Roman" w:cs="Times New Roman"/>
          <w:sz w:val="28"/>
          <w:szCs w:val="28"/>
        </w:rPr>
        <w:t xml:space="preserve">раммы по указанной дисциплине </w:t>
      </w:r>
      <w:r w:rsidRPr="00A006B8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Pr="007E559D">
        <w:rPr>
          <w:rFonts w:ascii="Times New Roman" w:hAnsi="Times New Roman" w:cs="Times New Roman"/>
          <w:b/>
          <w:sz w:val="28"/>
          <w:szCs w:val="28"/>
        </w:rPr>
        <w:t>08.02.03</w:t>
      </w:r>
      <w:r w:rsidR="00F841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559D">
        <w:rPr>
          <w:rFonts w:ascii="Times New Roman" w:hAnsi="Times New Roman" w:cs="Times New Roman"/>
          <w:b/>
          <w:sz w:val="28"/>
          <w:szCs w:val="28"/>
        </w:rPr>
        <w:t>«Производство неметаллических строительных изделий и конструкций»</w:t>
      </w:r>
    </w:p>
    <w:p w:rsidR="00CA780B" w:rsidRPr="00A006B8" w:rsidRDefault="00CA780B" w:rsidP="00CA780B">
      <w:pPr>
        <w:pStyle w:val="a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8410A" w:rsidRPr="00F8410A" w:rsidRDefault="00F8410A" w:rsidP="00F8410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8410A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</w:p>
    <w:p w:rsidR="00F8410A" w:rsidRPr="00F8410A" w:rsidRDefault="00F8410A" w:rsidP="00F8410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8410A" w:rsidRPr="00F8410A" w:rsidRDefault="00F8410A" w:rsidP="00F8410A">
      <w:pPr>
        <w:jc w:val="both"/>
        <w:rPr>
          <w:rFonts w:ascii="Times New Roman" w:hAnsi="Times New Roman" w:cs="Times New Roman"/>
          <w:sz w:val="28"/>
          <w:szCs w:val="28"/>
        </w:rPr>
      </w:pPr>
      <w:r w:rsidRPr="00F8410A">
        <w:rPr>
          <w:rFonts w:ascii="Times New Roman" w:hAnsi="Times New Roman" w:cs="Times New Roman"/>
          <w:sz w:val="28"/>
          <w:szCs w:val="28"/>
        </w:rPr>
        <w:t xml:space="preserve">Краевое государственное бюджетное профессиональное образовательное </w:t>
      </w:r>
      <w:proofErr w:type="gramStart"/>
      <w:r w:rsidRPr="00F8410A">
        <w:rPr>
          <w:rFonts w:ascii="Times New Roman" w:hAnsi="Times New Roman" w:cs="Times New Roman"/>
          <w:sz w:val="28"/>
          <w:szCs w:val="28"/>
        </w:rPr>
        <w:t>учреждение  «</w:t>
      </w:r>
      <w:proofErr w:type="gramEnd"/>
      <w:r w:rsidRPr="00F8410A">
        <w:rPr>
          <w:rFonts w:ascii="Times New Roman" w:hAnsi="Times New Roman" w:cs="Times New Roman"/>
          <w:sz w:val="28"/>
          <w:szCs w:val="28"/>
        </w:rPr>
        <w:t>Алтайский архитектурно-строительный колледж»</w:t>
      </w:r>
    </w:p>
    <w:p w:rsidR="00F8410A" w:rsidRPr="00F8410A" w:rsidRDefault="00F8410A" w:rsidP="00F8410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8410A" w:rsidRPr="00F8410A" w:rsidRDefault="00F8410A" w:rsidP="00F8410A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410A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профессиональное образовательное </w:t>
      </w:r>
      <w:proofErr w:type="gramStart"/>
      <w:r w:rsidRPr="00F8410A">
        <w:rPr>
          <w:rFonts w:ascii="Times New Roman" w:hAnsi="Times New Roman" w:cs="Times New Roman"/>
          <w:sz w:val="28"/>
          <w:szCs w:val="28"/>
        </w:rPr>
        <w:t xml:space="preserve">учреждение  </w:t>
      </w:r>
      <w:r w:rsidRPr="00F8410A">
        <w:rPr>
          <w:rFonts w:ascii="Times New Roman" w:hAnsi="Times New Roman" w:cs="Times New Roman"/>
          <w:bCs/>
          <w:sz w:val="28"/>
          <w:szCs w:val="28"/>
        </w:rPr>
        <w:t>«</w:t>
      </w:r>
      <w:proofErr w:type="gramEnd"/>
      <w:r w:rsidRPr="00F8410A">
        <w:rPr>
          <w:rFonts w:ascii="Times New Roman" w:hAnsi="Times New Roman" w:cs="Times New Roman"/>
          <w:bCs/>
          <w:sz w:val="28"/>
          <w:szCs w:val="28"/>
        </w:rPr>
        <w:t>Белгородский  строительный колледж»</w:t>
      </w:r>
    </w:p>
    <w:p w:rsidR="00F8410A" w:rsidRPr="00F8410A" w:rsidRDefault="00F8410A" w:rsidP="00F8410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8410A" w:rsidRPr="00F8410A" w:rsidRDefault="00F8410A" w:rsidP="00F8410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8410A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F8410A" w:rsidRPr="00F8410A" w:rsidRDefault="00F8410A" w:rsidP="00F8410A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410A">
        <w:rPr>
          <w:rFonts w:ascii="Times New Roman" w:hAnsi="Times New Roman" w:cs="Times New Roman"/>
          <w:bCs/>
          <w:sz w:val="28"/>
          <w:szCs w:val="28"/>
        </w:rPr>
        <w:t>Ногина А.В.</w:t>
      </w:r>
      <w:proofErr w:type="gramStart"/>
      <w:r w:rsidRPr="00F8410A">
        <w:rPr>
          <w:rFonts w:ascii="Times New Roman" w:hAnsi="Times New Roman" w:cs="Times New Roman"/>
          <w:bCs/>
          <w:sz w:val="28"/>
          <w:szCs w:val="28"/>
        </w:rPr>
        <w:t>,  преподаватель</w:t>
      </w:r>
      <w:proofErr w:type="gramEnd"/>
      <w:r w:rsidRPr="00F8410A"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Pr="00F8410A">
        <w:rPr>
          <w:rFonts w:ascii="Times New Roman" w:hAnsi="Times New Roman" w:cs="Times New Roman"/>
          <w:bCs/>
          <w:sz w:val="28"/>
          <w:szCs w:val="28"/>
        </w:rPr>
        <w:t xml:space="preserve"> ОГАПОУ «БСК».</w:t>
      </w:r>
    </w:p>
    <w:p w:rsidR="00CA780B" w:rsidRDefault="00F8410A" w:rsidP="00CA780B">
      <w:pPr>
        <w:tabs>
          <w:tab w:val="left" w:pos="6225"/>
        </w:tabs>
      </w:pPr>
      <w:r>
        <w:t xml:space="preserve"> </w:t>
      </w:r>
    </w:p>
    <w:p w:rsidR="00CA780B" w:rsidRDefault="00CA780B" w:rsidP="00CA780B">
      <w:pPr>
        <w:tabs>
          <w:tab w:val="left" w:pos="6225"/>
        </w:tabs>
      </w:pPr>
    </w:p>
    <w:p w:rsidR="00CA780B" w:rsidRPr="00B44FDC" w:rsidRDefault="00CA780B" w:rsidP="00CA780B">
      <w:pPr>
        <w:tabs>
          <w:tab w:val="left" w:pos="6225"/>
        </w:tabs>
      </w:pPr>
    </w:p>
    <w:p w:rsidR="00CA780B" w:rsidRPr="00B44FDC" w:rsidRDefault="00CA780B" w:rsidP="00CA780B">
      <w:pPr>
        <w:tabs>
          <w:tab w:val="left" w:pos="6225"/>
        </w:tabs>
      </w:pPr>
    </w:p>
    <w:p w:rsidR="00CA780B" w:rsidRPr="00113D96" w:rsidRDefault="00CA780B" w:rsidP="00CA780B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13D96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CA780B" w:rsidRPr="00113D96" w:rsidRDefault="00CA780B" w:rsidP="00CA780B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CA780B" w:rsidRPr="00113D96" w:rsidRDefault="00CA780B" w:rsidP="00CA780B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13D96">
        <w:rPr>
          <w:rStyle w:val="FontStyle11"/>
          <w:sz w:val="28"/>
          <w:szCs w:val="28"/>
        </w:rPr>
        <w:t>Протокол № ___ от_______________ 20__ г.</w:t>
      </w:r>
    </w:p>
    <w:p w:rsidR="00CA780B" w:rsidRPr="00113D96" w:rsidRDefault="00CA780B" w:rsidP="00CA780B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13D96">
        <w:rPr>
          <w:rStyle w:val="FontStyle11"/>
          <w:sz w:val="28"/>
          <w:szCs w:val="28"/>
        </w:rPr>
        <w:t>Заместитель директора ____________________</w:t>
      </w:r>
    </w:p>
    <w:p w:rsidR="00CA780B" w:rsidRPr="00113D96" w:rsidRDefault="00CA780B" w:rsidP="00CA780B">
      <w:pPr>
        <w:rPr>
          <w:rFonts w:ascii="Times New Roman" w:hAnsi="Times New Roman" w:cs="Times New Roman"/>
          <w:sz w:val="28"/>
          <w:szCs w:val="28"/>
        </w:rPr>
      </w:pPr>
    </w:p>
    <w:p w:rsidR="00CA780B" w:rsidRPr="00113D96" w:rsidRDefault="00CA780B" w:rsidP="00CA780B">
      <w:pPr>
        <w:rPr>
          <w:rFonts w:ascii="Times New Roman" w:hAnsi="Times New Roman" w:cs="Times New Roman"/>
          <w:sz w:val="28"/>
          <w:szCs w:val="28"/>
        </w:rPr>
      </w:pPr>
    </w:p>
    <w:p w:rsidR="00CA780B" w:rsidRPr="00113D96" w:rsidRDefault="00CA780B" w:rsidP="00CA780B">
      <w:pPr>
        <w:rPr>
          <w:rFonts w:ascii="Times New Roman" w:hAnsi="Times New Roman" w:cs="Times New Roman"/>
          <w:sz w:val="28"/>
          <w:szCs w:val="28"/>
        </w:rPr>
      </w:pPr>
      <w:r w:rsidRPr="00113D96">
        <w:rPr>
          <w:rFonts w:ascii="Times New Roman" w:hAnsi="Times New Roman" w:cs="Times New Roman"/>
          <w:sz w:val="28"/>
          <w:szCs w:val="28"/>
        </w:rPr>
        <w:t>Рассм</w:t>
      </w:r>
      <w:r w:rsidR="00113D96">
        <w:rPr>
          <w:rFonts w:ascii="Times New Roman" w:hAnsi="Times New Roman" w:cs="Times New Roman"/>
          <w:sz w:val="28"/>
          <w:szCs w:val="28"/>
        </w:rPr>
        <w:t xml:space="preserve">отрено на заседании предметно-цикловой </w:t>
      </w:r>
      <w:r w:rsidRPr="00113D96">
        <w:rPr>
          <w:rFonts w:ascii="Times New Roman" w:hAnsi="Times New Roman" w:cs="Times New Roman"/>
          <w:sz w:val="28"/>
          <w:szCs w:val="28"/>
        </w:rPr>
        <w:t>комиссии</w:t>
      </w:r>
    </w:p>
    <w:p w:rsidR="00CA780B" w:rsidRPr="00113D96" w:rsidRDefault="00CA780B" w:rsidP="00CA780B">
      <w:pPr>
        <w:rPr>
          <w:rFonts w:ascii="Times New Roman" w:hAnsi="Times New Roman" w:cs="Times New Roman"/>
          <w:sz w:val="28"/>
          <w:szCs w:val="28"/>
        </w:rPr>
      </w:pPr>
    </w:p>
    <w:p w:rsidR="00CA780B" w:rsidRPr="00113D96" w:rsidRDefault="00CA780B" w:rsidP="00CA780B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13D96">
        <w:rPr>
          <w:rStyle w:val="FontStyle11"/>
          <w:sz w:val="28"/>
          <w:szCs w:val="28"/>
        </w:rPr>
        <w:t>Протокол № ___ от_______________ 20__ г.</w:t>
      </w:r>
    </w:p>
    <w:p w:rsidR="00CA780B" w:rsidRPr="00113D96" w:rsidRDefault="00CA780B" w:rsidP="00CA780B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13D96">
        <w:rPr>
          <w:rStyle w:val="FontStyle11"/>
          <w:sz w:val="28"/>
          <w:szCs w:val="28"/>
        </w:rPr>
        <w:t>Председатель</w:t>
      </w:r>
      <w:r w:rsidRPr="00113D96">
        <w:rPr>
          <w:sz w:val="28"/>
          <w:szCs w:val="28"/>
        </w:rPr>
        <w:t xml:space="preserve"> предметно-цикловой  комиссии</w:t>
      </w:r>
    </w:p>
    <w:p w:rsidR="00CA780B" w:rsidRPr="00113D96" w:rsidRDefault="00CA780B" w:rsidP="00CA780B">
      <w:pPr>
        <w:rPr>
          <w:rFonts w:ascii="Times New Roman" w:hAnsi="Times New Roman" w:cs="Times New Roman"/>
          <w:sz w:val="28"/>
          <w:szCs w:val="28"/>
        </w:rPr>
      </w:pPr>
    </w:p>
    <w:p w:rsidR="00CA780B" w:rsidRPr="00113D96" w:rsidRDefault="00CA780B" w:rsidP="00CA780B">
      <w:pPr>
        <w:rPr>
          <w:rFonts w:ascii="Times New Roman" w:hAnsi="Times New Roman" w:cs="Times New Roman"/>
          <w:sz w:val="28"/>
          <w:szCs w:val="28"/>
        </w:rPr>
      </w:pPr>
      <w:r w:rsidRPr="00113D96">
        <w:rPr>
          <w:rFonts w:ascii="Times New Roman" w:hAnsi="Times New Roman" w:cs="Times New Roman"/>
          <w:sz w:val="28"/>
          <w:szCs w:val="28"/>
        </w:rPr>
        <w:t>______________________</w:t>
      </w:r>
    </w:p>
    <w:p w:rsidR="00CA780B" w:rsidRDefault="00CA780B" w:rsidP="00CA780B">
      <w:pPr>
        <w:spacing w:line="360" w:lineRule="auto"/>
        <w:jc w:val="center"/>
        <w:rPr>
          <w:b/>
          <w:sz w:val="28"/>
          <w:szCs w:val="28"/>
        </w:rPr>
      </w:pPr>
    </w:p>
    <w:p w:rsidR="00CA780B" w:rsidRDefault="00CA780B" w:rsidP="00CA780B">
      <w:pPr>
        <w:spacing w:line="360" w:lineRule="auto"/>
        <w:jc w:val="center"/>
        <w:rPr>
          <w:b/>
          <w:sz w:val="28"/>
          <w:szCs w:val="28"/>
        </w:rPr>
      </w:pPr>
    </w:p>
    <w:p w:rsidR="00CA780B" w:rsidRDefault="00113D96" w:rsidP="00CA780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CA780B" w:rsidRPr="00A527EE" w:rsidRDefault="00CA780B" w:rsidP="00CA780B">
      <w:pPr>
        <w:pStyle w:val="a3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>
        <w:rPr>
          <w:rFonts w:ascii="Times New Roman" w:hAnsi="Times New Roman"/>
          <w:b/>
          <w:sz w:val="28"/>
          <w:szCs w:val="28"/>
        </w:rPr>
        <w:t>КОНТРОЛЬНО-ИЗМЕРИТЕЛЬНЫХ МАТЕРИАЛОВ</w:t>
      </w:r>
    </w:p>
    <w:p w:rsidR="00CA780B" w:rsidRPr="00A9177E" w:rsidRDefault="00CA780B" w:rsidP="00CA780B">
      <w:pPr>
        <w:pStyle w:val="a3"/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CA780B" w:rsidRDefault="00CA780B" w:rsidP="00CA780B">
      <w:pPr>
        <w:pStyle w:val="a4"/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ТРЕБОВАНИЯ </w:t>
      </w:r>
      <w:r w:rsidR="005B1490">
        <w:rPr>
          <w:rFonts w:ascii="Times New Roman" w:hAnsi="Times New Roman" w:cs="Times New Roman"/>
          <w:b/>
          <w:sz w:val="28"/>
          <w:szCs w:val="28"/>
        </w:rPr>
        <w:t xml:space="preserve"> К ДИФФЕРЕНЦИРОВАННОМУ ЗАЧЕТУ</w:t>
      </w:r>
    </w:p>
    <w:p w:rsidR="00CA780B" w:rsidRDefault="00CA780B" w:rsidP="00CA780B">
      <w:pPr>
        <w:pStyle w:val="a4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CA780B" w:rsidRDefault="00CA780B" w:rsidP="00CA780B">
      <w:pPr>
        <w:pStyle w:val="a4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ДИСЦИПЛИНЫ.</w:t>
      </w:r>
    </w:p>
    <w:p w:rsidR="00CA780B" w:rsidRPr="004B1335" w:rsidRDefault="00CA780B" w:rsidP="00CA780B">
      <w:pPr>
        <w:pStyle w:val="a4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CA780B" w:rsidRDefault="00CA780B" w:rsidP="00CA780B">
      <w:pPr>
        <w:pStyle w:val="a4"/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ДИСЦИПЛИНЫ.</w:t>
      </w:r>
    </w:p>
    <w:p w:rsidR="00CA780B" w:rsidRPr="004B1335" w:rsidRDefault="00CA780B" w:rsidP="00CA780B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CA780B" w:rsidRPr="003D1766" w:rsidRDefault="00CA780B" w:rsidP="00CA780B">
      <w:pPr>
        <w:pStyle w:val="a4"/>
      </w:pPr>
    </w:p>
    <w:p w:rsidR="00CA780B" w:rsidRDefault="00CA780B" w:rsidP="00CA780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A780B" w:rsidRDefault="00CA780B" w:rsidP="00CA780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A780B" w:rsidRDefault="00CA780B" w:rsidP="00CA780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A780B" w:rsidRDefault="00CA780B" w:rsidP="00CA780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A780B" w:rsidRDefault="00CA780B" w:rsidP="00CA780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A780B" w:rsidRDefault="00CA780B" w:rsidP="00CA780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A780B" w:rsidRDefault="00CA780B" w:rsidP="00CA780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A780B" w:rsidRDefault="00CA780B" w:rsidP="00CA780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A780B" w:rsidRDefault="00CA780B" w:rsidP="00CA780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A780B" w:rsidRDefault="00CA780B" w:rsidP="00CA780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A780B" w:rsidRDefault="00CA780B" w:rsidP="00CA780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A780B" w:rsidRDefault="00CA780B" w:rsidP="00CA780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A780B" w:rsidRDefault="00CA780B" w:rsidP="00CA780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A780B" w:rsidRDefault="00CA780B" w:rsidP="00CA780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A780B" w:rsidRDefault="00CA780B" w:rsidP="00CA780B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A780B" w:rsidRDefault="00CA780B" w:rsidP="00CA780B">
      <w:bookmarkStart w:id="0" w:name="_Toc316860036"/>
    </w:p>
    <w:p w:rsidR="00CA780B" w:rsidRDefault="00CA780B" w:rsidP="00CA780B"/>
    <w:p w:rsidR="00CA780B" w:rsidRDefault="00CA780B" w:rsidP="00CA780B"/>
    <w:p w:rsidR="00CA780B" w:rsidRDefault="00CA780B" w:rsidP="00CA780B">
      <w:pPr>
        <w:rPr>
          <w:b/>
        </w:rPr>
      </w:pPr>
    </w:p>
    <w:bookmarkEnd w:id="0"/>
    <w:p w:rsidR="00CA780B" w:rsidRPr="00A527EE" w:rsidRDefault="00CA780B" w:rsidP="00CA780B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lastRenderedPageBreak/>
        <w:t xml:space="preserve">ПАСПОРТ КОМПЛЕКТА </w:t>
      </w:r>
      <w:r>
        <w:rPr>
          <w:rFonts w:ascii="Times New Roman" w:hAnsi="Times New Roman"/>
          <w:b/>
          <w:sz w:val="28"/>
          <w:szCs w:val="28"/>
        </w:rPr>
        <w:t>КОНТРОЛЬНО-ИЗМЕРИТЕЛЬНЫХ МАТЕРИАЛОВ</w:t>
      </w:r>
    </w:p>
    <w:p w:rsidR="00CA780B" w:rsidRDefault="00CA780B" w:rsidP="00CA780B">
      <w:pPr>
        <w:pStyle w:val="a4"/>
        <w:rPr>
          <w:sz w:val="28"/>
          <w:szCs w:val="28"/>
        </w:rPr>
      </w:pPr>
    </w:p>
    <w:p w:rsidR="00CA780B" w:rsidRDefault="00CA780B" w:rsidP="00CA780B">
      <w:pPr>
        <w:pStyle w:val="a4"/>
        <w:rPr>
          <w:rFonts w:ascii="Times New Roman" w:hAnsi="Times New Roman" w:cs="Times New Roman"/>
          <w:sz w:val="28"/>
          <w:szCs w:val="28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 w:cs="Times New Roman"/>
          <w:b/>
          <w:sz w:val="28"/>
          <w:szCs w:val="28"/>
        </w:rPr>
        <w:t>контрольно-измерительных материалов</w:t>
      </w:r>
      <w:r w:rsidR="00F8410A">
        <w:rPr>
          <w:rFonts w:ascii="Times New Roman" w:hAnsi="Times New Roman" w:cs="Times New Roman"/>
          <w:b/>
          <w:sz w:val="28"/>
          <w:szCs w:val="28"/>
        </w:rPr>
        <w:t xml:space="preserve"> дисциплины ОП.03 </w:t>
      </w:r>
      <w:r>
        <w:rPr>
          <w:rFonts w:ascii="Times New Roman" w:hAnsi="Times New Roman" w:cs="Times New Roman"/>
          <w:b/>
          <w:sz w:val="28"/>
          <w:szCs w:val="28"/>
        </w:rPr>
        <w:t>«Электротехника и основы электронной техники»</w:t>
      </w:r>
    </w:p>
    <w:p w:rsidR="00CA780B" w:rsidRPr="00202A6A" w:rsidRDefault="00CA780B" w:rsidP="00CA780B">
      <w:pPr>
        <w:pStyle w:val="a4"/>
        <w:rPr>
          <w:rFonts w:ascii="Times New Roman" w:hAnsi="Times New Roman" w:cs="Times New Roman"/>
          <w:sz w:val="28"/>
          <w:szCs w:val="28"/>
        </w:rPr>
      </w:pPr>
      <w:r w:rsidRPr="004109E3">
        <w:rPr>
          <w:rFonts w:ascii="Times New Roman" w:hAnsi="Times New Roman" w:cs="Times New Roman"/>
          <w:sz w:val="28"/>
          <w:szCs w:val="28"/>
        </w:rPr>
        <w:t>Комплект контрольно-измерительных материалов</w:t>
      </w:r>
      <w:r w:rsidR="00F8410A">
        <w:rPr>
          <w:rFonts w:ascii="Times New Roman" w:hAnsi="Times New Roman" w:cs="Times New Roman"/>
          <w:sz w:val="28"/>
          <w:szCs w:val="28"/>
        </w:rPr>
        <w:t xml:space="preserve"> </w:t>
      </w:r>
      <w:r w:rsidRPr="0068561D">
        <w:rPr>
          <w:rFonts w:ascii="Times New Roman" w:hAnsi="Times New Roman" w:cs="Times New Roman"/>
          <w:sz w:val="28"/>
          <w:szCs w:val="28"/>
        </w:rPr>
        <w:t>предназначен</w:t>
      </w:r>
      <w:r w:rsidR="00F8410A">
        <w:rPr>
          <w:rFonts w:ascii="Times New Roman" w:hAnsi="Times New Roman" w:cs="Times New Roman"/>
          <w:sz w:val="28"/>
          <w:szCs w:val="28"/>
        </w:rPr>
        <w:t xml:space="preserve"> </w:t>
      </w:r>
      <w:r w:rsidRPr="0068561D">
        <w:rPr>
          <w:rFonts w:ascii="Times New Roman" w:hAnsi="Times New Roman" w:cs="Times New Roman"/>
          <w:sz w:val="28"/>
          <w:szCs w:val="28"/>
        </w:rPr>
        <w:t>для оценки результатов освоения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дисциплины  </w:t>
      </w:r>
      <w:r w:rsidRPr="00202A6A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202A6A">
        <w:rPr>
          <w:rFonts w:ascii="Times New Roman" w:hAnsi="Times New Roman" w:cs="Times New Roman"/>
          <w:sz w:val="28"/>
          <w:szCs w:val="28"/>
        </w:rPr>
        <w:t>Электротехника и основы электронной техники»</w:t>
      </w:r>
    </w:p>
    <w:p w:rsidR="00CA780B" w:rsidRDefault="00CA780B" w:rsidP="00CA780B">
      <w:pPr>
        <w:pStyle w:val="a4"/>
        <w:rPr>
          <w:rFonts w:ascii="Times New Roman" w:hAnsi="Times New Roman" w:cs="Times New Roman"/>
          <w:i/>
          <w:iCs/>
          <w:sz w:val="28"/>
          <w:szCs w:val="28"/>
        </w:rPr>
      </w:pPr>
    </w:p>
    <w:p w:rsidR="00CA780B" w:rsidRDefault="00CA780B" w:rsidP="00CA780B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584">
        <w:rPr>
          <w:rFonts w:ascii="Times New Roman" w:hAnsi="Times New Roman" w:cs="Times New Roman"/>
          <w:b/>
          <w:sz w:val="28"/>
          <w:szCs w:val="28"/>
        </w:rPr>
        <w:t xml:space="preserve">1.2.Результатом освоения дисциплины является   </w:t>
      </w:r>
    </w:p>
    <w:p w:rsidR="00CA780B" w:rsidRPr="00995584" w:rsidRDefault="00CA780B" w:rsidP="00CA780B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3"/>
        <w:gridCol w:w="8666"/>
      </w:tblGrid>
      <w:tr w:rsidR="00302F71" w:rsidRPr="004E3018" w:rsidTr="006D634D">
        <w:trPr>
          <w:trHeight w:val="454"/>
        </w:trPr>
        <w:tc>
          <w:tcPr>
            <w:tcW w:w="1223" w:type="dxa"/>
          </w:tcPr>
          <w:p w:rsidR="00302F71" w:rsidRPr="004E3018" w:rsidRDefault="00302F71" w:rsidP="006D634D">
            <w:pPr>
              <w:pStyle w:val="2"/>
              <w:spacing w:before="0" w:after="0" w:line="360" w:lineRule="auto"/>
              <w:jc w:val="center"/>
              <w:rPr>
                <w:rStyle w:val="a7"/>
                <w:rFonts w:ascii="Times New Roman" w:hAnsi="Times New Roman"/>
                <w:b w:val="0"/>
                <w:bCs w:val="0"/>
                <w:i/>
              </w:rPr>
            </w:pPr>
            <w:r w:rsidRPr="004E3018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ОК 01.</w:t>
            </w:r>
          </w:p>
        </w:tc>
        <w:tc>
          <w:tcPr>
            <w:tcW w:w="8666" w:type="dxa"/>
          </w:tcPr>
          <w:p w:rsidR="00302F71" w:rsidRPr="004E3018" w:rsidRDefault="00302F71" w:rsidP="006D634D">
            <w:pPr>
              <w:pStyle w:val="2"/>
              <w:spacing w:before="0" w:after="0" w:line="360" w:lineRule="auto"/>
              <w:jc w:val="both"/>
              <w:rPr>
                <w:rStyle w:val="a7"/>
                <w:rFonts w:ascii="Times New Roman" w:hAnsi="Times New Roman"/>
                <w:b w:val="0"/>
                <w:bCs w:val="0"/>
                <w:i/>
              </w:rPr>
            </w:pPr>
            <w:r w:rsidRPr="004E3018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302F71" w:rsidRPr="00300D22" w:rsidTr="00302F71">
        <w:trPr>
          <w:trHeight w:val="454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71" w:rsidRPr="00302F71" w:rsidRDefault="00302F71" w:rsidP="00302F71">
            <w:pPr>
              <w:pStyle w:val="2"/>
              <w:spacing w:after="0" w:line="360" w:lineRule="auto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302F71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ПК.2.1</w:t>
            </w:r>
          </w:p>
        </w:tc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71" w:rsidRPr="00302F71" w:rsidRDefault="00302F71" w:rsidP="00302F71">
            <w:pPr>
              <w:pStyle w:val="2"/>
              <w:spacing w:after="0" w:line="360" w:lineRule="auto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302F71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Осуществлять  эксплуатацию  теплотехнического оборудования для производства неметаллических строительных изделий и конструкций.</w:t>
            </w:r>
          </w:p>
        </w:tc>
      </w:tr>
      <w:tr w:rsidR="00302F71" w:rsidRPr="00300D22" w:rsidTr="00302F71">
        <w:trPr>
          <w:trHeight w:val="454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71" w:rsidRPr="00302F71" w:rsidRDefault="00302F71" w:rsidP="00302F71">
            <w:pPr>
              <w:pStyle w:val="2"/>
              <w:spacing w:after="0" w:line="360" w:lineRule="auto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302F71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ПК.2.2</w:t>
            </w:r>
          </w:p>
        </w:tc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71" w:rsidRPr="00302F71" w:rsidRDefault="00302F71" w:rsidP="00302F71">
            <w:pPr>
              <w:pStyle w:val="2"/>
              <w:spacing w:after="0" w:line="360" w:lineRule="auto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302F71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 xml:space="preserve">Определять  неполадки  в  работе  оборудования,  подбирать оборудование по заданным условиям. </w:t>
            </w:r>
          </w:p>
        </w:tc>
      </w:tr>
      <w:tr w:rsidR="00302F71" w:rsidRPr="00300D22" w:rsidTr="00302F71">
        <w:trPr>
          <w:trHeight w:val="454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71" w:rsidRPr="00302F71" w:rsidRDefault="00302F71" w:rsidP="00302F71">
            <w:pPr>
              <w:pStyle w:val="2"/>
              <w:spacing w:after="0" w:line="360" w:lineRule="auto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302F71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 xml:space="preserve">ПК.2.4 </w:t>
            </w:r>
          </w:p>
        </w:tc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71" w:rsidRPr="00302F71" w:rsidRDefault="00302F71" w:rsidP="00302F71">
            <w:pPr>
              <w:pStyle w:val="2"/>
              <w:spacing w:after="0" w:line="360" w:lineRule="auto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302F71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Выявлять  резерв  работы  оборудования  для  увеличения выпуска продукции.</w:t>
            </w:r>
          </w:p>
        </w:tc>
      </w:tr>
      <w:tr w:rsidR="00302F71" w:rsidRPr="00300D22" w:rsidTr="00302F71">
        <w:trPr>
          <w:trHeight w:val="454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71" w:rsidRPr="00302F71" w:rsidRDefault="00302F71" w:rsidP="00302F71">
            <w:pPr>
              <w:pStyle w:val="2"/>
              <w:spacing w:after="0" w:line="360" w:lineRule="auto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302F71">
              <w:rPr>
                <w:rFonts w:ascii="Times New Roman" w:hAnsi="Times New Roman"/>
                <w:b w:val="0"/>
                <w:i w:val="0"/>
              </w:rPr>
              <w:t xml:space="preserve">ПК 3.1  </w:t>
            </w:r>
          </w:p>
        </w:tc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71" w:rsidRPr="00302F71" w:rsidRDefault="00302F71" w:rsidP="00302F71">
            <w:pPr>
              <w:pStyle w:val="2"/>
              <w:spacing w:after="0" w:line="360" w:lineRule="auto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302F71">
              <w:rPr>
                <w:rFonts w:ascii="Times New Roman" w:hAnsi="Times New Roman"/>
                <w:b w:val="0"/>
                <w:i w:val="0"/>
              </w:rPr>
              <w:t>Осуществлять регулирование и автоматическое управление параметрами технологического процесса</w:t>
            </w:r>
          </w:p>
        </w:tc>
      </w:tr>
      <w:tr w:rsidR="00302F71" w:rsidRPr="00306D31" w:rsidTr="00302F71">
        <w:trPr>
          <w:trHeight w:val="454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71" w:rsidRPr="00302F71" w:rsidRDefault="00302F71" w:rsidP="00302F71">
            <w:pPr>
              <w:pStyle w:val="2"/>
              <w:spacing w:line="360" w:lineRule="auto"/>
              <w:jc w:val="center"/>
              <w:rPr>
                <w:rFonts w:ascii="Times New Roman" w:hAnsi="Times New Roman"/>
                <w:b w:val="0"/>
                <w:i w:val="0"/>
              </w:rPr>
            </w:pPr>
            <w:r w:rsidRPr="00302F71">
              <w:rPr>
                <w:rFonts w:ascii="Times New Roman" w:hAnsi="Times New Roman"/>
                <w:b w:val="0"/>
                <w:i w:val="0"/>
              </w:rPr>
              <w:t>ПК 4.2</w:t>
            </w:r>
          </w:p>
        </w:tc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71" w:rsidRPr="00302F71" w:rsidRDefault="00302F71" w:rsidP="00302F71">
            <w:pPr>
              <w:pStyle w:val="2"/>
              <w:spacing w:line="360" w:lineRule="auto"/>
              <w:rPr>
                <w:rFonts w:ascii="Times New Roman" w:hAnsi="Times New Roman"/>
                <w:b w:val="0"/>
                <w:i w:val="0"/>
              </w:rPr>
            </w:pPr>
            <w:r w:rsidRPr="00302F71">
              <w:rPr>
                <w:rFonts w:ascii="Times New Roman" w:hAnsi="Times New Roman"/>
                <w:b w:val="0"/>
                <w:i w:val="0"/>
              </w:rPr>
              <w:t>Предупреждать и устранять отклонения в работе технологического оборудования;</w:t>
            </w:r>
          </w:p>
        </w:tc>
      </w:tr>
      <w:tr w:rsidR="00302F71" w:rsidRPr="00306D31" w:rsidTr="00302F71">
        <w:trPr>
          <w:trHeight w:val="454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71" w:rsidRPr="00302F71" w:rsidRDefault="00302F71" w:rsidP="00302F71">
            <w:pPr>
              <w:pStyle w:val="2"/>
              <w:spacing w:line="360" w:lineRule="auto"/>
              <w:jc w:val="center"/>
              <w:rPr>
                <w:rFonts w:ascii="Times New Roman" w:hAnsi="Times New Roman"/>
                <w:b w:val="0"/>
                <w:i w:val="0"/>
              </w:rPr>
            </w:pPr>
            <w:r w:rsidRPr="00302F71">
              <w:rPr>
                <w:rFonts w:ascii="Times New Roman" w:hAnsi="Times New Roman"/>
                <w:b w:val="0"/>
                <w:i w:val="0"/>
              </w:rPr>
              <w:t>ПК 4.3</w:t>
            </w:r>
          </w:p>
        </w:tc>
        <w:tc>
          <w:tcPr>
            <w:tcW w:w="8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71" w:rsidRPr="00302F71" w:rsidRDefault="00302F71" w:rsidP="00302F71">
            <w:pPr>
              <w:pStyle w:val="2"/>
              <w:spacing w:line="360" w:lineRule="auto"/>
              <w:rPr>
                <w:rFonts w:ascii="Times New Roman" w:hAnsi="Times New Roman"/>
                <w:b w:val="0"/>
                <w:i w:val="0"/>
              </w:rPr>
            </w:pPr>
            <w:r w:rsidRPr="00302F71">
              <w:rPr>
                <w:rFonts w:ascii="Times New Roman" w:hAnsi="Times New Roman"/>
                <w:b w:val="0"/>
                <w:i w:val="0"/>
              </w:rPr>
              <w:t>Осуществлять подбор оборудования, обеспечивающего энергосбережение;</w:t>
            </w:r>
          </w:p>
        </w:tc>
      </w:tr>
    </w:tbl>
    <w:p w:rsidR="00CA780B" w:rsidRDefault="00CA780B" w:rsidP="00CA780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rPr>
          <w:color w:val="FF0000"/>
        </w:rPr>
      </w:pPr>
    </w:p>
    <w:p w:rsidR="00CA780B" w:rsidRDefault="00CA780B" w:rsidP="00CA780B">
      <w:pPr>
        <w:rPr>
          <w:color w:val="FF0000"/>
        </w:rPr>
      </w:pPr>
    </w:p>
    <w:p w:rsidR="00302F71" w:rsidRDefault="00302F71" w:rsidP="00CA780B">
      <w:pPr>
        <w:rPr>
          <w:color w:val="FF0000"/>
        </w:rPr>
      </w:pPr>
    </w:p>
    <w:p w:rsidR="00CA780B" w:rsidRDefault="00CA780B" w:rsidP="00CA780B">
      <w:pPr>
        <w:rPr>
          <w:color w:val="FF0000"/>
        </w:rPr>
      </w:pPr>
    </w:p>
    <w:p w:rsidR="00CA780B" w:rsidRDefault="00CA780B" w:rsidP="00CA780B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57A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ТРЕБОВАНИЯ К </w:t>
      </w:r>
      <w:r w:rsidR="00302F71" w:rsidRPr="00302F71">
        <w:rPr>
          <w:rFonts w:ascii="Times New Roman" w:hAnsi="Times New Roman" w:cs="Times New Roman"/>
          <w:b/>
          <w:sz w:val="28"/>
          <w:szCs w:val="28"/>
        </w:rPr>
        <w:t>ДИФФЕРЕНЦИРОВАНН</w:t>
      </w:r>
      <w:r w:rsidR="00302F71">
        <w:rPr>
          <w:rFonts w:ascii="Times New Roman" w:hAnsi="Times New Roman" w:cs="Times New Roman"/>
          <w:b/>
          <w:sz w:val="28"/>
          <w:szCs w:val="28"/>
        </w:rPr>
        <w:t>ОМУ</w:t>
      </w:r>
      <w:r w:rsidR="00302F71" w:rsidRPr="00302F71">
        <w:rPr>
          <w:rFonts w:ascii="Times New Roman" w:hAnsi="Times New Roman" w:cs="Times New Roman"/>
          <w:b/>
          <w:sz w:val="28"/>
          <w:szCs w:val="28"/>
        </w:rPr>
        <w:t xml:space="preserve"> ЗАЧЕТ</w:t>
      </w:r>
      <w:r w:rsidR="00302F71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A780B" w:rsidRDefault="00F8410A" w:rsidP="00CA780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третьего</w:t>
      </w:r>
      <w:r w:rsidR="00CA780B">
        <w:rPr>
          <w:rFonts w:ascii="Times New Roman" w:hAnsi="Times New Roman" w:cs="Times New Roman"/>
          <w:sz w:val="28"/>
          <w:szCs w:val="28"/>
        </w:rPr>
        <w:t xml:space="preserve"> семестра предусмотрен</w:t>
      </w:r>
      <w:r w:rsidR="00EB48EC">
        <w:rPr>
          <w:rFonts w:ascii="Times New Roman" w:hAnsi="Times New Roman" w:cs="Times New Roman"/>
          <w:sz w:val="28"/>
          <w:szCs w:val="28"/>
        </w:rPr>
        <w:t xml:space="preserve"> дифференцированный зачет. </w:t>
      </w:r>
    </w:p>
    <w:p w:rsidR="00CA780B" w:rsidRDefault="00EB48EC" w:rsidP="00CA780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Итоговая оценка </w:t>
      </w:r>
      <w:r w:rsidR="00CA780B">
        <w:rPr>
          <w:rFonts w:ascii="Times New Roman" w:hAnsi="Times New Roman" w:cs="Times New Roman"/>
          <w:sz w:val="28"/>
          <w:szCs w:val="28"/>
        </w:rPr>
        <w:t>состоит из результатов текущей успеваемости (70%), результата решения практической задачи (15%), результата ответа на теоретический вопрос (15%).</w:t>
      </w:r>
    </w:p>
    <w:p w:rsidR="00CA780B" w:rsidRPr="00DC2D76" w:rsidRDefault="00CA780B" w:rsidP="00CA780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CA780B" w:rsidRPr="004B1335" w:rsidRDefault="00CA780B" w:rsidP="00CA780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A780B" w:rsidRDefault="00CA780B" w:rsidP="00CA780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>3.1. 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.   </w:t>
      </w:r>
    </w:p>
    <w:p w:rsidR="00CA780B" w:rsidRDefault="00CA780B" w:rsidP="00CA780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3.1.1. Устный ответ на теоретический вопрос.   </w:t>
      </w:r>
      <w:r w:rsidRPr="004109E3">
        <w:rPr>
          <w:rFonts w:ascii="Times New Roman" w:hAnsi="Times New Roman" w:cs="Times New Roman"/>
          <w:sz w:val="28"/>
          <w:szCs w:val="28"/>
        </w:rPr>
        <w:t>Для</w:t>
      </w:r>
      <w:r w:rsidR="00F8410A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Pr="004109E3">
        <w:rPr>
          <w:rFonts w:ascii="Times New Roman" w:hAnsi="Times New Roman" w:cs="Times New Roman"/>
          <w:sz w:val="28"/>
          <w:szCs w:val="28"/>
        </w:rPr>
        <w:t>освоения выше перечисленных компетенций   каждый студент обязан</w:t>
      </w:r>
      <w:r>
        <w:rPr>
          <w:rFonts w:ascii="Times New Roman" w:hAnsi="Times New Roman" w:cs="Times New Roman"/>
          <w:sz w:val="28"/>
          <w:szCs w:val="28"/>
        </w:rPr>
        <w:t xml:space="preserve"> ориентироваться в теоретических вопросах по разделам дисциплины «</w:t>
      </w:r>
      <w:r w:rsidRPr="00202A6A">
        <w:rPr>
          <w:rFonts w:ascii="Times New Roman" w:hAnsi="Times New Roman" w:cs="Times New Roman"/>
          <w:sz w:val="28"/>
          <w:szCs w:val="28"/>
        </w:rPr>
        <w:t>Электротехника и основы электронной техники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CA780B" w:rsidRPr="0029265C" w:rsidRDefault="00CA780B" w:rsidP="00CA780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29265C">
        <w:rPr>
          <w:rFonts w:ascii="Times New Roman" w:hAnsi="Times New Roman"/>
          <w:b/>
          <w:bCs/>
          <w:i/>
          <w:sz w:val="28"/>
          <w:szCs w:val="28"/>
        </w:rPr>
        <w:t>Раздел 1</w:t>
      </w:r>
      <w:r w:rsidRPr="00F907BD">
        <w:rPr>
          <w:rFonts w:ascii="Times New Roman" w:hAnsi="Times New Roman"/>
          <w:b/>
          <w:bCs/>
          <w:i/>
          <w:sz w:val="28"/>
          <w:szCs w:val="28"/>
        </w:rPr>
        <w:t>.</w:t>
      </w:r>
      <w:r w:rsidRPr="0029265C">
        <w:rPr>
          <w:rFonts w:ascii="Times New Roman" w:hAnsi="Times New Roman"/>
          <w:b/>
          <w:i/>
          <w:sz w:val="28"/>
          <w:szCs w:val="28"/>
        </w:rPr>
        <w:t xml:space="preserve"> Основы электротехники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color w:val="000000"/>
          <w:sz w:val="28"/>
          <w:szCs w:val="28"/>
        </w:rPr>
        <w:t>Основные свойства и характеристики электрического поля. Проводники и диэлектрики в электрическом поле.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color w:val="000000"/>
          <w:sz w:val="28"/>
          <w:szCs w:val="28"/>
        </w:rPr>
        <w:t>Электроизоляционные материалы, их практическое применение. Конденсаторы, емкость конденсаторов. Соединение конденсаторов.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Электрическая цепь и ее основные элементы. Электрический ток, его направление. Электродвижущая сила (ЭДС) и напряжение на зажимах источника. Электрическое сопротивление.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Закон Ома для участка цепи и всей цепи. Последовательное, параллельное и смешанное соединение резисторов.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Законы Кирхгофа. Их применение для расчета цепей.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 xml:space="preserve">Магнитное поле и его характеристики. </w:t>
      </w:r>
      <w:r w:rsidRPr="0029265C">
        <w:rPr>
          <w:rFonts w:ascii="Times New Roman" w:hAnsi="Times New Roman"/>
          <w:bCs/>
          <w:sz w:val="28"/>
          <w:szCs w:val="28"/>
        </w:rPr>
        <w:t>Единицы измерения магнитных величин. Закон Ампера. Закон полного тока</w:t>
      </w:r>
      <w:r w:rsidRPr="0029265C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ind w:left="0" w:firstLine="0"/>
        <w:rPr>
          <w:rFonts w:ascii="Times New Roman" w:hAnsi="Times New Roman"/>
          <w:bCs/>
          <w:sz w:val="28"/>
          <w:szCs w:val="28"/>
        </w:rPr>
      </w:pPr>
      <w:proofErr w:type="spellStart"/>
      <w:r w:rsidRPr="0029265C">
        <w:rPr>
          <w:rFonts w:ascii="Times New Roman" w:hAnsi="Times New Roman"/>
          <w:bCs/>
          <w:sz w:val="28"/>
          <w:szCs w:val="28"/>
        </w:rPr>
        <w:t>Ферромагнитные</w:t>
      </w:r>
      <w:proofErr w:type="spellEnd"/>
      <w:r w:rsidRPr="0029265C">
        <w:rPr>
          <w:rFonts w:ascii="Times New Roman" w:hAnsi="Times New Roman"/>
          <w:bCs/>
          <w:sz w:val="28"/>
          <w:szCs w:val="28"/>
        </w:rPr>
        <w:t xml:space="preserve"> материалы и их свойства. Классификация магнитных материалов.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 xml:space="preserve">Электромагнитная сила, </w:t>
      </w:r>
      <w:proofErr w:type="spellStart"/>
      <w:r w:rsidRPr="0029265C">
        <w:rPr>
          <w:rFonts w:ascii="Times New Roman" w:hAnsi="Times New Roman"/>
          <w:bCs/>
          <w:color w:val="000000"/>
          <w:sz w:val="28"/>
          <w:szCs w:val="28"/>
        </w:rPr>
        <w:t>ферромагнитные</w:t>
      </w:r>
      <w:proofErr w:type="spellEnd"/>
      <w:r w:rsidRPr="0029265C">
        <w:rPr>
          <w:rFonts w:ascii="Times New Roman" w:hAnsi="Times New Roman"/>
          <w:bCs/>
          <w:color w:val="000000"/>
          <w:sz w:val="28"/>
          <w:szCs w:val="28"/>
        </w:rPr>
        <w:t xml:space="preserve"> вещества и их намагничивание.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Электромагнитная индукция при движении проводника в магнитном поле</w:t>
      </w:r>
      <w:r w:rsidRPr="0029265C">
        <w:rPr>
          <w:rFonts w:ascii="Times New Roman" w:hAnsi="Times New Roman"/>
          <w:bCs/>
          <w:sz w:val="28"/>
          <w:szCs w:val="28"/>
        </w:rPr>
        <w:t>.</w:t>
      </w:r>
      <w:r w:rsidRPr="0029265C">
        <w:rPr>
          <w:rFonts w:ascii="Times New Roman" w:hAnsi="Times New Roman"/>
          <w:bCs/>
          <w:color w:val="000000"/>
          <w:sz w:val="28"/>
          <w:szCs w:val="28"/>
        </w:rPr>
        <w:t xml:space="preserve"> Самоиндукция и взаимоиндукция, вихревые токи, их практическое применение.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color w:val="000000"/>
          <w:sz w:val="28"/>
          <w:szCs w:val="28"/>
        </w:rPr>
        <w:t>Переменный ток, его определение. Период и частота переменного тока. Получение синусоидальной ЭДС. Временная и векторная диаграмма.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color w:val="000000"/>
          <w:sz w:val="28"/>
          <w:szCs w:val="28"/>
        </w:rPr>
        <w:t>Виды сопротивлений в цепях переменного тока: активные и реактивные. Цепи переменного тока с активным сопротивлением, с индуктивностью, с емкостью. Векторные диаграммы. Кривые тока и напряжения.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color w:val="000000"/>
          <w:sz w:val="28"/>
          <w:szCs w:val="28"/>
        </w:rPr>
        <w:t>Неразветвленная цепь переменного тока, содержащая активное сопротивление, индуктивность и емкость. Векторная диаграмма. Треугольники напряжений, сопротивлений, мощностей. Резонанс напряжений.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color w:val="000000"/>
          <w:sz w:val="28"/>
          <w:szCs w:val="28"/>
        </w:rPr>
        <w:lastRenderedPageBreak/>
        <w:t xml:space="preserve"> Разветвленная цепь переменного тока с параллельным соединением активно- индуктивного, емкостного сопротивлений. Векторная диаграмма. Резонанс токов.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color w:val="000000"/>
          <w:sz w:val="28"/>
          <w:szCs w:val="28"/>
        </w:rPr>
        <w:t xml:space="preserve"> Получение трехфазной ЭДС.  Соединение обмоток генератора и потребителей звездой. Фазные и линейные напряжения, соотношение между ними.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color w:val="000000"/>
          <w:sz w:val="28"/>
          <w:szCs w:val="28"/>
        </w:rPr>
        <w:t>Трехфазные симметричные цепи. Векторная диаграмма напряжений и токов. Нулевой провод и его значение.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color w:val="000000"/>
          <w:sz w:val="28"/>
          <w:szCs w:val="28"/>
        </w:rPr>
        <w:t>Соединение обмоток генератора и потребителей треугольником. Соотношение между фазными и линейными токами. Векторная диаграмма напряжений и токов.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color w:val="000000"/>
          <w:sz w:val="28"/>
          <w:szCs w:val="28"/>
        </w:rPr>
        <w:t xml:space="preserve"> Мощность трехфазной цепи при соединении потребителей звездой и треугольником.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 xml:space="preserve"> Виды электрических измерений. Классификация измерительных приборов, их характеристики.</w:t>
      </w:r>
    </w:p>
    <w:p w:rsidR="00CA780B" w:rsidRPr="0029265C" w:rsidRDefault="00CA780B" w:rsidP="00CA780B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 xml:space="preserve"> Погрешности измерений. Измерение напряжений и токов. Измерение сопротивлений.</w:t>
      </w:r>
    </w:p>
    <w:p w:rsidR="00CA780B" w:rsidRPr="0029265C" w:rsidRDefault="00CA780B" w:rsidP="00CA780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CA780B" w:rsidRPr="0029265C" w:rsidRDefault="00CA780B" w:rsidP="00CA780B">
      <w:pPr>
        <w:spacing w:after="0" w:line="240" w:lineRule="auto"/>
        <w:ind w:left="426"/>
        <w:jc w:val="center"/>
        <w:rPr>
          <w:rFonts w:ascii="Times New Roman" w:hAnsi="Times New Roman"/>
          <w:b/>
          <w:i/>
          <w:sz w:val="28"/>
          <w:szCs w:val="28"/>
        </w:rPr>
      </w:pPr>
      <w:r w:rsidRPr="0029265C">
        <w:rPr>
          <w:rFonts w:ascii="Times New Roman" w:hAnsi="Times New Roman"/>
          <w:b/>
          <w:bCs/>
          <w:i/>
          <w:sz w:val="28"/>
          <w:szCs w:val="28"/>
        </w:rPr>
        <w:t>Раздел 2</w:t>
      </w:r>
      <w:r w:rsidRPr="00F907BD">
        <w:rPr>
          <w:rFonts w:ascii="Times New Roman" w:hAnsi="Times New Roman"/>
          <w:b/>
          <w:bCs/>
          <w:i/>
          <w:sz w:val="28"/>
          <w:szCs w:val="28"/>
        </w:rPr>
        <w:t>.</w:t>
      </w:r>
      <w:r w:rsidRPr="0029265C">
        <w:rPr>
          <w:rFonts w:ascii="Times New Roman" w:hAnsi="Times New Roman"/>
          <w:b/>
          <w:bCs/>
          <w:i/>
          <w:sz w:val="28"/>
          <w:szCs w:val="28"/>
        </w:rPr>
        <w:t xml:space="preserve"> Электрические машины и трансформаторы</w:t>
      </w:r>
    </w:p>
    <w:p w:rsidR="00CA780B" w:rsidRPr="0029265C" w:rsidRDefault="00CA780B" w:rsidP="00CA780B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 xml:space="preserve"> Назначение трансформаторов и их применение. Устройство, принцип действия однофазного трансформатора. Режимы работы однофазного трансформатора.</w:t>
      </w:r>
    </w:p>
    <w:p w:rsidR="00CA780B" w:rsidRPr="0029265C" w:rsidRDefault="00CA780B" w:rsidP="00CA780B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 xml:space="preserve"> Потери и </w:t>
      </w:r>
      <w:proofErr w:type="spellStart"/>
      <w:r w:rsidRPr="0029265C">
        <w:rPr>
          <w:rFonts w:ascii="Times New Roman" w:hAnsi="Times New Roman"/>
          <w:sz w:val="28"/>
          <w:szCs w:val="28"/>
        </w:rPr>
        <w:t>к.п.д</w:t>
      </w:r>
      <w:proofErr w:type="spellEnd"/>
      <w:r w:rsidRPr="0029265C">
        <w:rPr>
          <w:rFonts w:ascii="Times New Roman" w:hAnsi="Times New Roman"/>
          <w:sz w:val="28"/>
          <w:szCs w:val="28"/>
        </w:rPr>
        <w:t>. т</w:t>
      </w:r>
      <w:r>
        <w:rPr>
          <w:rFonts w:ascii="Times New Roman" w:hAnsi="Times New Roman"/>
          <w:sz w:val="28"/>
          <w:szCs w:val="28"/>
        </w:rPr>
        <w:t>рансформатора. Трехфазные транс</w:t>
      </w:r>
      <w:r w:rsidRPr="0029265C">
        <w:rPr>
          <w:rFonts w:ascii="Times New Roman" w:hAnsi="Times New Roman"/>
          <w:sz w:val="28"/>
          <w:szCs w:val="28"/>
        </w:rPr>
        <w:t>форматоры, соединение их обмоток.</w:t>
      </w:r>
    </w:p>
    <w:p w:rsidR="00CA780B" w:rsidRPr="0029265C" w:rsidRDefault="00CA780B" w:rsidP="00CA780B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 xml:space="preserve"> Технические данные силового трансформатора. Понятие об измерительных трансформаторах тока и напряжения, автотрансформаторах.</w:t>
      </w:r>
    </w:p>
    <w:p w:rsidR="00CA780B" w:rsidRPr="0029265C" w:rsidRDefault="00CA780B" w:rsidP="00CA780B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 xml:space="preserve"> Назначение машин переменного тока, их классификация. Устройство трехфазного двигателя и основные элементы его конструкции.</w:t>
      </w:r>
    </w:p>
    <w:p w:rsidR="00CA780B" w:rsidRPr="0029265C" w:rsidRDefault="00CA780B" w:rsidP="00CA780B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 xml:space="preserve"> Понятие об устройстве обмотки статора. Получение вращающегося магнитного  поля машины.</w:t>
      </w:r>
    </w:p>
    <w:p w:rsidR="00CA780B" w:rsidRPr="0029265C" w:rsidRDefault="00CA780B" w:rsidP="00CA780B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 xml:space="preserve"> Принцип действия трехфазного асинхронного двигателя. Вращающий момент. Скольжение. Рабочий процесс асинхронного двигателя и его механическая характеристика. Перегрузочная способность, условия пуска.</w:t>
      </w:r>
    </w:p>
    <w:p w:rsidR="00CA780B" w:rsidRPr="0029265C" w:rsidRDefault="00CA780B" w:rsidP="00CA780B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 xml:space="preserve"> Асинхронные двигатели с короткозамкнутым и фазным роторами.  Регулирование частоты вращения. Реверсирование. Потери энергии и </w:t>
      </w:r>
      <w:proofErr w:type="spellStart"/>
      <w:r w:rsidRPr="0029265C">
        <w:rPr>
          <w:rFonts w:ascii="Times New Roman" w:hAnsi="Times New Roman"/>
          <w:sz w:val="28"/>
          <w:szCs w:val="28"/>
        </w:rPr>
        <w:t>к.п.д</w:t>
      </w:r>
      <w:proofErr w:type="spellEnd"/>
      <w:r w:rsidRPr="0029265C">
        <w:rPr>
          <w:rFonts w:ascii="Times New Roman" w:hAnsi="Times New Roman"/>
          <w:sz w:val="28"/>
          <w:szCs w:val="28"/>
        </w:rPr>
        <w:t>. Область применения асинхронных машин.</w:t>
      </w:r>
    </w:p>
    <w:p w:rsidR="00CA780B" w:rsidRPr="0029265C" w:rsidRDefault="00CA780B" w:rsidP="00CA780B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 xml:space="preserve"> Назначение машин постоянного тока и их классификация. Устройство электрических машин постоянного тока, основные элементы конструкции и их назначение.</w:t>
      </w:r>
    </w:p>
    <w:p w:rsidR="00CA780B" w:rsidRPr="0029265C" w:rsidRDefault="00CA780B" w:rsidP="00CA780B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 xml:space="preserve"> Принцип работы машины постоянного тока. Основные сведения о генераторах и электродвигателях постоянного тока.</w:t>
      </w:r>
    </w:p>
    <w:p w:rsidR="00CA780B" w:rsidRPr="0029265C" w:rsidRDefault="00CA780B" w:rsidP="00CA780B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 xml:space="preserve"> Схемы включения, характеристики и область применения машин постоянного тока.</w:t>
      </w:r>
    </w:p>
    <w:p w:rsidR="00CA780B" w:rsidRDefault="00CA780B" w:rsidP="00CA780B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CA780B" w:rsidRPr="0029265C" w:rsidRDefault="00CA780B" w:rsidP="00CA780B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29265C">
        <w:rPr>
          <w:rFonts w:ascii="Times New Roman" w:hAnsi="Times New Roman"/>
          <w:b/>
          <w:bCs/>
          <w:i/>
          <w:sz w:val="28"/>
          <w:szCs w:val="28"/>
        </w:rPr>
        <w:t>Раздел 3</w:t>
      </w:r>
      <w:r w:rsidRPr="00F907BD">
        <w:rPr>
          <w:rFonts w:ascii="Times New Roman" w:hAnsi="Times New Roman"/>
          <w:b/>
          <w:bCs/>
          <w:i/>
          <w:sz w:val="28"/>
          <w:szCs w:val="28"/>
        </w:rPr>
        <w:t>.</w:t>
      </w:r>
      <w:r w:rsidRPr="0029265C">
        <w:rPr>
          <w:rFonts w:ascii="Times New Roman" w:hAnsi="Times New Roman"/>
          <w:b/>
          <w:bCs/>
          <w:i/>
          <w:sz w:val="28"/>
          <w:szCs w:val="28"/>
        </w:rPr>
        <w:t xml:space="preserve"> Основы электропривода</w:t>
      </w:r>
    </w:p>
    <w:p w:rsidR="00CA780B" w:rsidRPr="0029265C" w:rsidRDefault="00CA780B" w:rsidP="00CA780B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lastRenderedPageBreak/>
        <w:t>Понятие об электроприводе. Виды электроприводов.</w:t>
      </w:r>
    </w:p>
    <w:p w:rsidR="00CA780B" w:rsidRPr="0029265C" w:rsidRDefault="00CA780B" w:rsidP="00CA780B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Режимы работы  электродвигателей (длительный, повторно-кратковременный, кратковременный). Аппаратура управления и защиты.</w:t>
      </w:r>
    </w:p>
    <w:p w:rsidR="00CA780B" w:rsidRPr="0029265C" w:rsidRDefault="00CA780B" w:rsidP="00CA780B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Назначение аппаратуры управления, ее классификация. Пускорегулирующая аппаратура ручного управления (рубильники и переключатели, пакетные выключатели, контроллеры).</w:t>
      </w:r>
    </w:p>
    <w:p w:rsidR="00CA780B" w:rsidRPr="0029265C" w:rsidRDefault="00CA780B" w:rsidP="00CA780B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Аппаратура автоматического управления (контакторы, магнитные пускатели).</w:t>
      </w:r>
    </w:p>
    <w:p w:rsidR="00CA780B" w:rsidRPr="0029265C" w:rsidRDefault="00CA780B" w:rsidP="00CA780B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Аппаратура защиты (плавкие предохранители, автоматические выключатели).</w:t>
      </w:r>
    </w:p>
    <w:p w:rsidR="00CA780B" w:rsidRPr="0029265C" w:rsidRDefault="00CA780B" w:rsidP="00CA780B">
      <w:pPr>
        <w:pStyle w:val="a3"/>
        <w:spacing w:after="0" w:line="240" w:lineRule="auto"/>
        <w:ind w:left="0"/>
        <w:rPr>
          <w:rFonts w:ascii="Times New Roman" w:hAnsi="Times New Roman"/>
          <w:bCs/>
          <w:color w:val="000000"/>
          <w:sz w:val="28"/>
          <w:szCs w:val="28"/>
        </w:rPr>
      </w:pPr>
    </w:p>
    <w:p w:rsidR="00CA780B" w:rsidRPr="00FC747A" w:rsidRDefault="00CA780B" w:rsidP="00CA780B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FC747A">
        <w:rPr>
          <w:rFonts w:ascii="Times New Roman" w:hAnsi="Times New Roman"/>
          <w:b/>
          <w:bCs/>
          <w:i/>
          <w:sz w:val="28"/>
          <w:szCs w:val="28"/>
        </w:rPr>
        <w:t>Раздел 4</w:t>
      </w:r>
      <w:r w:rsidRPr="00F907BD">
        <w:rPr>
          <w:rFonts w:ascii="Times New Roman" w:hAnsi="Times New Roman"/>
          <w:b/>
          <w:bCs/>
          <w:i/>
          <w:sz w:val="28"/>
          <w:szCs w:val="28"/>
        </w:rPr>
        <w:t>.</w:t>
      </w:r>
      <w:r w:rsidRPr="00FC747A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Передача и распределение электрической энергии</w:t>
      </w:r>
    </w:p>
    <w:p w:rsidR="00CA780B" w:rsidRPr="0029265C" w:rsidRDefault="00CA780B" w:rsidP="00CA780B">
      <w:pPr>
        <w:pStyle w:val="a3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 xml:space="preserve">Назначение трансформаторных подстанций и распределительных пунктов. </w:t>
      </w:r>
    </w:p>
    <w:p w:rsidR="00CA780B" w:rsidRPr="0029265C" w:rsidRDefault="00CA780B" w:rsidP="00CA780B">
      <w:pPr>
        <w:pStyle w:val="a3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Электроснабжение промышленных предприятий и жилых зданий.</w:t>
      </w:r>
    </w:p>
    <w:p w:rsidR="00CA780B" w:rsidRPr="0029265C" w:rsidRDefault="00CA780B" w:rsidP="00CA780B">
      <w:pPr>
        <w:pStyle w:val="a3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Понятие о маркировке проводов и кабелей: выбор сечения проводов и кабелей.</w:t>
      </w:r>
    </w:p>
    <w:p w:rsidR="00CA780B" w:rsidRPr="0029265C" w:rsidRDefault="00CA780B" w:rsidP="00CA780B">
      <w:pPr>
        <w:pStyle w:val="a3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Способы учета и контроля потребления электроэнергии. Экономия электроэнергии.</w:t>
      </w:r>
    </w:p>
    <w:p w:rsidR="00CA780B" w:rsidRPr="0029265C" w:rsidRDefault="00CA780B" w:rsidP="00CA780B">
      <w:pPr>
        <w:pStyle w:val="a3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 xml:space="preserve">Действие электрического тока на организм человека. </w:t>
      </w:r>
    </w:p>
    <w:p w:rsidR="00CA780B" w:rsidRPr="0029265C" w:rsidRDefault="00CA780B" w:rsidP="00CA780B">
      <w:pPr>
        <w:pStyle w:val="a3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Факторы, влияющие на исход поражения человека электрическим током. Оказание первой доврачебной помощи пострадавшему.</w:t>
      </w:r>
    </w:p>
    <w:p w:rsidR="00CA780B" w:rsidRPr="0029265C" w:rsidRDefault="00CA780B" w:rsidP="00CA780B">
      <w:pPr>
        <w:pStyle w:val="a3"/>
        <w:spacing w:after="0" w:line="240" w:lineRule="auto"/>
        <w:ind w:left="0"/>
        <w:rPr>
          <w:rFonts w:ascii="Times New Roman" w:hAnsi="Times New Roman"/>
          <w:bCs/>
          <w:color w:val="000000"/>
          <w:sz w:val="28"/>
          <w:szCs w:val="28"/>
        </w:rPr>
      </w:pPr>
    </w:p>
    <w:p w:rsidR="00CA780B" w:rsidRPr="0029265C" w:rsidRDefault="00CA780B" w:rsidP="00CA780B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29265C">
        <w:rPr>
          <w:rFonts w:ascii="Times New Roman" w:hAnsi="Times New Roman"/>
          <w:b/>
          <w:bCs/>
          <w:i/>
          <w:sz w:val="28"/>
          <w:szCs w:val="28"/>
        </w:rPr>
        <w:t>Раздел 5</w:t>
      </w:r>
      <w:r w:rsidRPr="00F907BD">
        <w:rPr>
          <w:rFonts w:ascii="Times New Roman" w:hAnsi="Times New Roman"/>
          <w:b/>
          <w:bCs/>
          <w:i/>
          <w:sz w:val="28"/>
          <w:szCs w:val="28"/>
        </w:rPr>
        <w:t>.</w:t>
      </w:r>
      <w:r w:rsidRPr="0029265C">
        <w:rPr>
          <w:rFonts w:ascii="Times New Roman" w:hAnsi="Times New Roman"/>
          <w:b/>
          <w:bCs/>
          <w:i/>
          <w:sz w:val="28"/>
          <w:szCs w:val="28"/>
        </w:rPr>
        <w:t xml:space="preserve"> Основы электроники</w:t>
      </w:r>
    </w:p>
    <w:p w:rsidR="00CA780B" w:rsidRPr="0029265C" w:rsidRDefault="00CA780B" w:rsidP="00CA780B">
      <w:pPr>
        <w:pStyle w:val="a3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Электрофизические свойства полупроводников, собственная и примесная проводимости. Электронно-дырочный переход и его свойства.</w:t>
      </w:r>
    </w:p>
    <w:p w:rsidR="00CA780B" w:rsidRPr="0029265C" w:rsidRDefault="00CA780B" w:rsidP="00CA780B">
      <w:pPr>
        <w:pStyle w:val="a3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Полупроводниковые диоды: классификация, свойства маркировка, область применения.</w:t>
      </w:r>
    </w:p>
    <w:p w:rsidR="00CA780B" w:rsidRPr="0029265C" w:rsidRDefault="00CA780B" w:rsidP="00CA780B">
      <w:pPr>
        <w:pStyle w:val="a3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Понятие о фотодиодах и фоторезисторах.</w:t>
      </w:r>
    </w:p>
    <w:p w:rsidR="00CA780B" w:rsidRPr="0029265C" w:rsidRDefault="00CA780B" w:rsidP="00CA780B">
      <w:pPr>
        <w:pStyle w:val="a3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Биполярные транзисторы: устройство, характеристики, схемы включения. Статические параметры, применение, маркировка.</w:t>
      </w:r>
    </w:p>
    <w:p w:rsidR="00CA780B" w:rsidRPr="0029265C" w:rsidRDefault="00CA780B" w:rsidP="00CA780B">
      <w:pPr>
        <w:pStyle w:val="a3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29265C">
        <w:rPr>
          <w:rFonts w:ascii="Times New Roman" w:hAnsi="Times New Roman"/>
          <w:bCs/>
          <w:color w:val="000000"/>
          <w:sz w:val="28"/>
          <w:szCs w:val="28"/>
        </w:rPr>
        <w:t>Тиристоры, классификация, устройство, характеристики, область применения.</w:t>
      </w:r>
    </w:p>
    <w:p w:rsidR="00CA780B" w:rsidRPr="0029265C" w:rsidRDefault="00CA780B" w:rsidP="00CA780B">
      <w:pPr>
        <w:pStyle w:val="a3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>Основные сведения о выпрямителях. Однофазные и трехфазные схемы выпрямления, принцип их работы.</w:t>
      </w:r>
    </w:p>
    <w:p w:rsidR="00CA780B" w:rsidRPr="0029265C" w:rsidRDefault="00CA780B" w:rsidP="00CA780B">
      <w:pPr>
        <w:pStyle w:val="a3"/>
        <w:numPr>
          <w:ilvl w:val="0"/>
          <w:numId w:val="7"/>
        </w:numPr>
        <w:ind w:left="0" w:firstLine="0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>Сглаживающие фильтр. Электронные стабилизаторы напряжения тока.</w:t>
      </w:r>
    </w:p>
    <w:p w:rsidR="00CA780B" w:rsidRPr="0029265C" w:rsidRDefault="00CA780B" w:rsidP="00CA780B">
      <w:pPr>
        <w:pStyle w:val="a3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>Классификация и основные параметры усилителей. Принцип построения каскада усиления. Режим транзисторного каскада по постоянному току.</w:t>
      </w:r>
    </w:p>
    <w:p w:rsidR="00CA780B" w:rsidRPr="0029265C" w:rsidRDefault="00CA780B" w:rsidP="00CA780B">
      <w:pPr>
        <w:pStyle w:val="a3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>Обратные связи в усилителях. Усилители мощности. Широкополосные усилители. Усилители постоянного тока. Операционные усилители.</w:t>
      </w:r>
    </w:p>
    <w:p w:rsidR="00CA780B" w:rsidRPr="0029265C" w:rsidRDefault="00CA780B" w:rsidP="00CA780B">
      <w:pPr>
        <w:pStyle w:val="a3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 xml:space="preserve"> Усилители интегрального исполнения. Электронные генераторы синусоидальных колебаний типа  - </w:t>
      </w:r>
      <w:r w:rsidRPr="0029265C">
        <w:rPr>
          <w:rFonts w:ascii="Times New Roman" w:hAnsi="Times New Roman"/>
          <w:sz w:val="28"/>
          <w:szCs w:val="28"/>
          <w:lang w:val="en-US"/>
        </w:rPr>
        <w:t>LC</w:t>
      </w:r>
      <w:r w:rsidRPr="0029265C">
        <w:rPr>
          <w:rFonts w:ascii="Times New Roman" w:hAnsi="Times New Roman"/>
          <w:sz w:val="28"/>
          <w:szCs w:val="28"/>
        </w:rPr>
        <w:t>: способ создания положительной обратной связи в этом генераторе.</w:t>
      </w:r>
    </w:p>
    <w:p w:rsidR="00CA780B" w:rsidRPr="0029265C" w:rsidRDefault="00CA780B" w:rsidP="00CA780B">
      <w:pPr>
        <w:pStyle w:val="a3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bCs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lastRenderedPageBreak/>
        <w:t xml:space="preserve"> Генераторы пилообразных напряжений: схема, принцип действия, применение.</w:t>
      </w:r>
    </w:p>
    <w:p w:rsidR="00CA780B" w:rsidRDefault="00CA780B" w:rsidP="00CA780B">
      <w:pPr>
        <w:pStyle w:val="a4"/>
        <w:rPr>
          <w:rFonts w:ascii="Times New Roman" w:hAnsi="Times New Roman"/>
          <w:sz w:val="28"/>
          <w:szCs w:val="28"/>
        </w:rPr>
      </w:pPr>
      <w:r w:rsidRPr="0029265C">
        <w:rPr>
          <w:rFonts w:ascii="Times New Roman" w:hAnsi="Times New Roman"/>
          <w:sz w:val="28"/>
          <w:szCs w:val="28"/>
        </w:rPr>
        <w:t xml:space="preserve"> Мультивибраторы: схема, понятие o работе, применение.  Триггеры</w:t>
      </w:r>
    </w:p>
    <w:p w:rsidR="00CA780B" w:rsidRDefault="00CA780B" w:rsidP="00CA780B">
      <w:pPr>
        <w:pStyle w:val="a4"/>
        <w:rPr>
          <w:rFonts w:ascii="Times New Roman" w:hAnsi="Times New Roman"/>
          <w:sz w:val="28"/>
          <w:szCs w:val="28"/>
        </w:rPr>
      </w:pPr>
    </w:p>
    <w:p w:rsidR="00CA780B" w:rsidRDefault="00CA780B" w:rsidP="00CA780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3.2.Критерии оценки.</w:t>
      </w:r>
    </w:p>
    <w:p w:rsidR="00CA780B" w:rsidRPr="003D1766" w:rsidRDefault="00CA780B" w:rsidP="00CA780B">
      <w:pPr>
        <w:pStyle w:val="a4"/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3.2.1  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случае устных ответов на теоретические вопросы</w:t>
      </w:r>
    </w:p>
    <w:p w:rsidR="00CA780B" w:rsidRDefault="00CA780B" w:rsidP="00CA780B">
      <w:pPr>
        <w:pStyle w:val="a4"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>
        <w:rPr>
          <w:rFonts w:ascii="Times New Roman" w:hAnsi="Times New Roman" w:cs="Times New Roman"/>
          <w:sz w:val="28"/>
          <w:szCs w:val="28"/>
        </w:rPr>
        <w:t xml:space="preserve"> четкий ответ на поставленный вопрос с пояснениями, необходимыми формулами, сравнительными характеристиками, возможными вариантами решения и т.д.; </w:t>
      </w:r>
      <w:r w:rsidRPr="00E46F5C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 xml:space="preserve"> -  ответ на поставленный вопрос без глубокого анализа сути вопроса;  «3» -  поверхностный ответ на поставленный вопрос;  «2» - отсутствие ответа(0%).</w:t>
      </w:r>
    </w:p>
    <w:p w:rsidR="00CA780B" w:rsidRDefault="00CA780B" w:rsidP="00CA780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CA780B" w:rsidRDefault="00CA780B" w:rsidP="00CA780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>.1. 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A780B" w:rsidRDefault="00CA780B" w:rsidP="00CA780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A780B" w:rsidRDefault="00CA780B" w:rsidP="00CA780B">
      <w:pPr>
        <w:pStyle w:val="a4"/>
        <w:rPr>
          <w:rFonts w:ascii="Times New Roman" w:hAnsi="Times New Roman" w:cs="Times New Roman"/>
        </w:rPr>
      </w:pPr>
      <w:r w:rsidRPr="00DD4067">
        <w:rPr>
          <w:rFonts w:ascii="Times New Roman" w:hAnsi="Times New Roman" w:cs="Times New Roman"/>
          <w:b/>
          <w:sz w:val="28"/>
          <w:szCs w:val="28"/>
        </w:rPr>
        <w:t xml:space="preserve">Задача №1. </w:t>
      </w:r>
      <w:r w:rsidRPr="00DD4067">
        <w:rPr>
          <w:rFonts w:ascii="Times New Roman" w:hAnsi="Times New Roman" w:cs="Times New Roman"/>
          <w:sz w:val="28"/>
          <w:szCs w:val="28"/>
        </w:rPr>
        <w:t xml:space="preserve">В трехфазную сеть с линейным напряжением 220 В включен приемник, фазы которого имеют активное </w:t>
      </w:r>
      <w:proofErr w:type="gramStart"/>
      <w:r w:rsidRPr="00DD4067">
        <w:rPr>
          <w:rFonts w:ascii="Times New Roman" w:hAnsi="Times New Roman" w:cs="Times New Roman"/>
          <w:sz w:val="28"/>
          <w:szCs w:val="28"/>
        </w:rPr>
        <w:t>сопротивление  40</w:t>
      </w:r>
      <w:proofErr w:type="gramEnd"/>
      <w:r w:rsidRPr="00DD4067">
        <w:rPr>
          <w:rFonts w:ascii="Times New Roman" w:hAnsi="Times New Roman" w:cs="Times New Roman"/>
          <w:sz w:val="28"/>
          <w:szCs w:val="28"/>
        </w:rPr>
        <w:t xml:space="preserve"> Ом и индуктивное сопротивление 55 Ом. Определить фазный и линейный  токи, </w:t>
      </w:r>
      <w:proofErr w:type="spellStart"/>
      <w:r w:rsidRPr="00DD4067">
        <w:rPr>
          <w:rFonts w:ascii="Times New Roman" w:hAnsi="Times New Roman" w:cs="Times New Roman"/>
          <w:sz w:val="28"/>
          <w:szCs w:val="28"/>
          <w:lang w:val="en-US"/>
        </w:rPr>
        <w:t>cosφ</w:t>
      </w:r>
      <w:proofErr w:type="spellEnd"/>
      <w:r w:rsidRPr="00DD4067">
        <w:rPr>
          <w:rFonts w:ascii="Times New Roman" w:hAnsi="Times New Roman" w:cs="Times New Roman"/>
          <w:sz w:val="28"/>
          <w:szCs w:val="28"/>
        </w:rPr>
        <w:t xml:space="preserve"> и реактивную мощность</w:t>
      </w:r>
      <w:r w:rsidRPr="00DD4067">
        <w:rPr>
          <w:rFonts w:ascii="Times New Roman" w:hAnsi="Times New Roman" w:cs="Times New Roman"/>
        </w:rPr>
        <w:t>.</w:t>
      </w:r>
    </w:p>
    <w:p w:rsidR="00CA780B" w:rsidRPr="00DD4067" w:rsidRDefault="00CA780B" w:rsidP="00CA780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4067">
        <w:rPr>
          <w:rFonts w:ascii="Times New Roman" w:hAnsi="Times New Roman" w:cs="Times New Roman"/>
          <w:b/>
          <w:sz w:val="28"/>
          <w:szCs w:val="28"/>
        </w:rPr>
        <w:t xml:space="preserve">Задача №2. </w:t>
      </w:r>
      <w:proofErr w:type="gramStart"/>
      <w:r w:rsidRPr="00DD4067">
        <w:rPr>
          <w:rFonts w:ascii="Times New Roman" w:hAnsi="Times New Roman" w:cs="Times New Roman"/>
          <w:sz w:val="28"/>
          <w:szCs w:val="28"/>
        </w:rPr>
        <w:t>Определите  активную</w:t>
      </w:r>
      <w:proofErr w:type="gramEnd"/>
      <w:r w:rsidRPr="00DD4067">
        <w:rPr>
          <w:rFonts w:ascii="Times New Roman" w:hAnsi="Times New Roman" w:cs="Times New Roman"/>
          <w:sz w:val="28"/>
          <w:szCs w:val="28"/>
        </w:rPr>
        <w:t xml:space="preserve"> мощность, </w:t>
      </w:r>
      <w:proofErr w:type="spellStart"/>
      <w:r w:rsidRPr="00DD4067">
        <w:rPr>
          <w:rFonts w:ascii="Times New Roman" w:hAnsi="Times New Roman" w:cs="Times New Roman"/>
          <w:sz w:val="28"/>
          <w:szCs w:val="28"/>
          <w:lang w:val="en-US"/>
        </w:rPr>
        <w:t>cosφ</w:t>
      </w:r>
      <w:proofErr w:type="spellEnd"/>
      <w:r w:rsidRPr="00DD4067">
        <w:rPr>
          <w:rFonts w:ascii="Times New Roman" w:hAnsi="Times New Roman" w:cs="Times New Roman"/>
          <w:sz w:val="28"/>
          <w:szCs w:val="28"/>
        </w:rPr>
        <w:t xml:space="preserve"> , и фазный ток, если линейное напряжение трехфазной сети 220 В, линейный ток 6, 8 А, частота равна 50 Гц и индуктивность катушки 0, 0124 Гц.  Фазы приемника имеют активное сопротивление  40 Ом. </w:t>
      </w:r>
    </w:p>
    <w:p w:rsidR="00CA780B" w:rsidRPr="00DD4067" w:rsidRDefault="00CA780B" w:rsidP="00CA78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4067">
        <w:rPr>
          <w:rFonts w:ascii="Times New Roman" w:hAnsi="Times New Roman" w:cs="Times New Roman"/>
          <w:b/>
          <w:sz w:val="28"/>
          <w:szCs w:val="28"/>
        </w:rPr>
        <w:t>Задача № 3.</w:t>
      </w:r>
      <w:r w:rsidRPr="00DD4067">
        <w:rPr>
          <w:rFonts w:ascii="Times New Roman" w:hAnsi="Times New Roman" w:cs="Times New Roman"/>
          <w:sz w:val="28"/>
          <w:szCs w:val="28"/>
        </w:rPr>
        <w:t xml:space="preserve"> В трехфазную сеть включен приемник, фазы которого имеют индуктивное сопротивление 40 Ом. Линейное напряжение сети 220 В, активное сопротивление 50 Ом. Чему равны линейный и фазный токи, Определить полную мощность.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50A1">
        <w:rPr>
          <w:rFonts w:ascii="Times New Roman" w:hAnsi="Times New Roman" w:cs="Times New Roman"/>
          <w:b/>
          <w:sz w:val="28"/>
          <w:szCs w:val="28"/>
        </w:rPr>
        <w:t>Задача№4.</w:t>
      </w:r>
      <w:r w:rsidRPr="006B50A1">
        <w:rPr>
          <w:rFonts w:ascii="Times New Roman" w:hAnsi="Times New Roman" w:cs="Times New Roman"/>
          <w:sz w:val="28"/>
          <w:szCs w:val="28"/>
        </w:rPr>
        <w:t xml:space="preserve">В сеть с напряжением 50 В и частотой 50 Гц включена катушка с индуктивностью </w:t>
      </w:r>
      <w:r w:rsidRPr="006B50A1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6B50A1">
        <w:rPr>
          <w:rFonts w:ascii="Times New Roman" w:hAnsi="Times New Roman" w:cs="Times New Roman"/>
          <w:sz w:val="28"/>
          <w:szCs w:val="28"/>
        </w:rPr>
        <w:t xml:space="preserve"> = 0,0127 Гц и активным сопротивлением равным 3 Ом. Определить ток, активную, реактивную и полную мощности катушки.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№5</w:t>
      </w:r>
      <w:r w:rsidRPr="00DD406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D4067">
        <w:rPr>
          <w:rFonts w:ascii="Times New Roman" w:hAnsi="Times New Roman" w:cs="Times New Roman"/>
          <w:sz w:val="28"/>
          <w:szCs w:val="28"/>
        </w:rPr>
        <w:t xml:space="preserve">В трехфазную сеть с линейным напряжением 220 В включен приемник, фазы которого </w:t>
      </w:r>
      <w:r>
        <w:rPr>
          <w:rFonts w:ascii="Times New Roman" w:hAnsi="Times New Roman" w:cs="Times New Roman"/>
          <w:sz w:val="28"/>
          <w:szCs w:val="28"/>
        </w:rPr>
        <w:t xml:space="preserve">имеют активное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сопротивление  35</w:t>
      </w:r>
      <w:proofErr w:type="gramEnd"/>
      <w:r w:rsidRPr="00DD4067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м и индуктивное сопротивление 50</w:t>
      </w:r>
      <w:r w:rsidRPr="00DD4067">
        <w:rPr>
          <w:rFonts w:ascii="Times New Roman" w:hAnsi="Times New Roman" w:cs="Times New Roman"/>
          <w:sz w:val="28"/>
          <w:szCs w:val="28"/>
        </w:rPr>
        <w:t xml:space="preserve"> Ом. Определить фазный и линейный  токи, </w:t>
      </w:r>
      <w:proofErr w:type="spellStart"/>
      <w:r w:rsidRPr="00DD4067">
        <w:rPr>
          <w:rFonts w:ascii="Times New Roman" w:hAnsi="Times New Roman" w:cs="Times New Roman"/>
          <w:sz w:val="28"/>
          <w:szCs w:val="28"/>
          <w:lang w:val="en-US"/>
        </w:rPr>
        <w:t>cosφ</w:t>
      </w:r>
      <w:proofErr w:type="spellEnd"/>
      <w:r w:rsidRPr="00DD4067">
        <w:rPr>
          <w:rFonts w:ascii="Times New Roman" w:hAnsi="Times New Roman" w:cs="Times New Roman"/>
          <w:sz w:val="28"/>
          <w:szCs w:val="28"/>
        </w:rPr>
        <w:t xml:space="preserve"> и реактивную мощность</w:t>
      </w:r>
      <w:r w:rsidRPr="00DD4067">
        <w:rPr>
          <w:rFonts w:ascii="Times New Roman" w:hAnsi="Times New Roman" w:cs="Times New Roman"/>
        </w:rPr>
        <w:t>.</w:t>
      </w:r>
    </w:p>
    <w:p w:rsidR="00CA780B" w:rsidRPr="00DD4067" w:rsidRDefault="00CA780B" w:rsidP="00CA780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№6</w:t>
      </w:r>
      <w:r w:rsidRPr="00DD4067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Pr="00DD4067">
        <w:rPr>
          <w:rFonts w:ascii="Times New Roman" w:hAnsi="Times New Roman" w:cs="Times New Roman"/>
          <w:sz w:val="28"/>
          <w:szCs w:val="28"/>
        </w:rPr>
        <w:t>Определите  активную</w:t>
      </w:r>
      <w:proofErr w:type="gramEnd"/>
      <w:r w:rsidRPr="00DD4067">
        <w:rPr>
          <w:rFonts w:ascii="Times New Roman" w:hAnsi="Times New Roman" w:cs="Times New Roman"/>
          <w:sz w:val="28"/>
          <w:szCs w:val="28"/>
        </w:rPr>
        <w:t xml:space="preserve"> мощность, </w:t>
      </w:r>
      <w:proofErr w:type="spellStart"/>
      <w:r w:rsidRPr="00DD4067">
        <w:rPr>
          <w:rFonts w:ascii="Times New Roman" w:hAnsi="Times New Roman" w:cs="Times New Roman"/>
          <w:sz w:val="28"/>
          <w:szCs w:val="28"/>
          <w:lang w:val="en-US"/>
        </w:rPr>
        <w:t>cosφ</w:t>
      </w:r>
      <w:proofErr w:type="spellEnd"/>
      <w:r w:rsidRPr="00DD4067">
        <w:rPr>
          <w:rFonts w:ascii="Times New Roman" w:hAnsi="Times New Roman" w:cs="Times New Roman"/>
          <w:sz w:val="28"/>
          <w:szCs w:val="28"/>
        </w:rPr>
        <w:t xml:space="preserve"> , и фазный ток, если линейное напряжение трехфазной сети </w:t>
      </w:r>
      <w:r>
        <w:rPr>
          <w:rFonts w:ascii="Times New Roman" w:hAnsi="Times New Roman" w:cs="Times New Roman"/>
          <w:sz w:val="28"/>
          <w:szCs w:val="28"/>
        </w:rPr>
        <w:t>220 В, линейный ток 4</w:t>
      </w:r>
      <w:r w:rsidRPr="00DD4067">
        <w:rPr>
          <w:rFonts w:ascii="Times New Roman" w:hAnsi="Times New Roman" w:cs="Times New Roman"/>
          <w:sz w:val="28"/>
          <w:szCs w:val="28"/>
        </w:rPr>
        <w:t>, 8 А, частота равна 50 Гц</w:t>
      </w:r>
      <w:r>
        <w:rPr>
          <w:rFonts w:ascii="Times New Roman" w:hAnsi="Times New Roman" w:cs="Times New Roman"/>
          <w:sz w:val="28"/>
          <w:szCs w:val="28"/>
        </w:rPr>
        <w:t xml:space="preserve"> и индуктивность катушки 0, 0215</w:t>
      </w:r>
      <w:r w:rsidRPr="00DD4067">
        <w:rPr>
          <w:rFonts w:ascii="Times New Roman" w:hAnsi="Times New Roman" w:cs="Times New Roman"/>
          <w:sz w:val="28"/>
          <w:szCs w:val="28"/>
        </w:rPr>
        <w:t xml:space="preserve"> Гц.  Фазы приемника </w:t>
      </w:r>
      <w:r>
        <w:rPr>
          <w:rFonts w:ascii="Times New Roman" w:hAnsi="Times New Roman" w:cs="Times New Roman"/>
          <w:sz w:val="28"/>
          <w:szCs w:val="28"/>
        </w:rPr>
        <w:t>имеют активное сопротивление  30</w:t>
      </w:r>
      <w:r w:rsidRPr="00DD4067">
        <w:rPr>
          <w:rFonts w:ascii="Times New Roman" w:hAnsi="Times New Roman" w:cs="Times New Roman"/>
          <w:sz w:val="28"/>
          <w:szCs w:val="28"/>
        </w:rPr>
        <w:t xml:space="preserve"> Ом. </w:t>
      </w:r>
    </w:p>
    <w:p w:rsidR="00CA780B" w:rsidRPr="00DD4067" w:rsidRDefault="00CA780B" w:rsidP="00CA78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Задача № 7</w:t>
      </w:r>
      <w:r w:rsidRPr="00DD4067">
        <w:rPr>
          <w:rFonts w:ascii="Times New Roman" w:hAnsi="Times New Roman" w:cs="Times New Roman"/>
          <w:b/>
          <w:sz w:val="28"/>
          <w:szCs w:val="28"/>
        </w:rPr>
        <w:t>.</w:t>
      </w:r>
      <w:r w:rsidRPr="00DD4067">
        <w:rPr>
          <w:rFonts w:ascii="Times New Roman" w:hAnsi="Times New Roman" w:cs="Times New Roman"/>
          <w:sz w:val="28"/>
          <w:szCs w:val="28"/>
        </w:rPr>
        <w:t xml:space="preserve"> В трехфазную сеть включен приемник, фазы которого имеют </w:t>
      </w:r>
      <w:r>
        <w:rPr>
          <w:rFonts w:ascii="Times New Roman" w:hAnsi="Times New Roman" w:cs="Times New Roman"/>
          <w:sz w:val="28"/>
          <w:szCs w:val="28"/>
        </w:rPr>
        <w:t>индуктивное сопротивление 45</w:t>
      </w:r>
      <w:r w:rsidRPr="00DD4067">
        <w:rPr>
          <w:rFonts w:ascii="Times New Roman" w:hAnsi="Times New Roman" w:cs="Times New Roman"/>
          <w:sz w:val="28"/>
          <w:szCs w:val="28"/>
        </w:rPr>
        <w:t xml:space="preserve"> Ом. Линейное напряжение сети </w:t>
      </w:r>
      <w:r>
        <w:rPr>
          <w:rFonts w:ascii="Times New Roman" w:hAnsi="Times New Roman" w:cs="Times New Roman"/>
          <w:sz w:val="28"/>
          <w:szCs w:val="28"/>
        </w:rPr>
        <w:t>220 В, активное сопротивление 55</w:t>
      </w:r>
      <w:r w:rsidRPr="00DD4067">
        <w:rPr>
          <w:rFonts w:ascii="Times New Roman" w:hAnsi="Times New Roman" w:cs="Times New Roman"/>
          <w:sz w:val="28"/>
          <w:szCs w:val="28"/>
        </w:rPr>
        <w:t xml:space="preserve"> Ом. Чему равны линейный и фазный токи, Определить полную мощность.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Задача№8</w:t>
      </w:r>
      <w:r w:rsidRPr="006B50A1">
        <w:rPr>
          <w:rFonts w:ascii="Times New Roman" w:hAnsi="Times New Roman" w:cs="Times New Roman"/>
          <w:b/>
          <w:sz w:val="28"/>
          <w:szCs w:val="28"/>
        </w:rPr>
        <w:t>.</w:t>
      </w:r>
      <w:r w:rsidRPr="006B50A1">
        <w:rPr>
          <w:rFonts w:ascii="Times New Roman" w:hAnsi="Times New Roman" w:cs="Times New Roman"/>
          <w:sz w:val="28"/>
          <w:szCs w:val="28"/>
        </w:rPr>
        <w:t xml:space="preserve">В сеть с напряжением 50 В и частотой 50 Гц включена катушка с индуктивностью </w:t>
      </w:r>
      <w:r w:rsidRPr="006B50A1"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 = 0,021</w:t>
      </w:r>
      <w:r w:rsidRPr="006B50A1">
        <w:rPr>
          <w:rFonts w:ascii="Times New Roman" w:hAnsi="Times New Roman" w:cs="Times New Roman"/>
          <w:sz w:val="28"/>
          <w:szCs w:val="28"/>
        </w:rPr>
        <w:t xml:space="preserve">7 Гц и активным сопротивлением </w:t>
      </w:r>
      <w:r>
        <w:rPr>
          <w:rFonts w:ascii="Times New Roman" w:hAnsi="Times New Roman" w:cs="Times New Roman"/>
          <w:sz w:val="28"/>
          <w:szCs w:val="28"/>
        </w:rPr>
        <w:t>равным 4</w:t>
      </w:r>
      <w:r w:rsidRPr="006B50A1">
        <w:rPr>
          <w:rFonts w:ascii="Times New Roman" w:hAnsi="Times New Roman" w:cs="Times New Roman"/>
          <w:sz w:val="28"/>
          <w:szCs w:val="28"/>
        </w:rPr>
        <w:t xml:space="preserve"> Ом. Определить ток, активную, реактивную и полную мощности катушки.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Задача№9</w:t>
      </w:r>
      <w:r w:rsidRPr="006B50A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 цепи с последовательным соединением активного сопротивления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376FF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12 Ом и емкостного сопротивления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sub>
        </m:sSub>
      </m:oMath>
      <w:r w:rsidRPr="006376FF">
        <w:rPr>
          <w:rFonts w:ascii="Times New Roman" w:hAnsi="Times New Roman" w:cs="Times New Roman"/>
          <w:sz w:val="28"/>
          <w:szCs w:val="28"/>
        </w:rPr>
        <w:t xml:space="preserve">= 16 </w:t>
      </w:r>
      <w:r>
        <w:rPr>
          <w:rFonts w:ascii="Times New Roman" w:hAnsi="Times New Roman" w:cs="Times New Roman"/>
          <w:sz w:val="28"/>
          <w:szCs w:val="28"/>
        </w:rPr>
        <w:t xml:space="preserve">Ом подведено напряжение 120 В; частота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376FF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50 Гц. Определить ток в цепи; активную, реактивную и полную мощности.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Задача№10</w:t>
      </w:r>
      <w:r w:rsidRPr="006B50A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Напряжение первичной обмотки трансформатора равно 6,3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Определить коэффициент трансформации, если в режиме холостого хода напряжение на выводах его вторичной обмотки составляет 400 В. Найти число витков первичной обмотки, если число витков вторичной обмотки  равно 150.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Задача№11</w:t>
      </w:r>
      <w:r w:rsidRPr="006B50A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 цепи с последовательным соединением активного сопротивления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376FF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13 Ом и емкостного сопротивления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= 17Ом подведено напряжение 110 В; частота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376FF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50 Гц. Определить ток в цепи; активную, реактивную и полную мощности.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Задача№12</w:t>
      </w:r>
      <w:r w:rsidRPr="006B50A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Напряжение первичной обмотки трансформатора равно 5,3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Определить коэффициент трансформации, если в режиме холостого хода напряжение на выводах его вторичной обмотки составляет 440 В. Найти число витков первичной обмотки, если число витков вторичной обмотки  равно 130.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pStyle w:val="a4"/>
        <w:rPr>
          <w:rFonts w:ascii="Times New Roman" w:hAnsi="Times New Roman" w:cs="Times New Roman"/>
        </w:rPr>
      </w:pPr>
      <w:r w:rsidRPr="00DD4067">
        <w:rPr>
          <w:rFonts w:ascii="Times New Roman" w:hAnsi="Times New Roman" w:cs="Times New Roman"/>
          <w:b/>
          <w:sz w:val="28"/>
          <w:szCs w:val="28"/>
        </w:rPr>
        <w:t>Задача №1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D406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D4067">
        <w:rPr>
          <w:rFonts w:ascii="Times New Roman" w:hAnsi="Times New Roman" w:cs="Times New Roman"/>
          <w:sz w:val="28"/>
          <w:szCs w:val="28"/>
        </w:rPr>
        <w:t>В трехфазную сеть с линейным напряжением 220 В включен приемник, фазы которого</w:t>
      </w:r>
      <w:r>
        <w:rPr>
          <w:rFonts w:ascii="Times New Roman" w:hAnsi="Times New Roman" w:cs="Times New Roman"/>
          <w:sz w:val="28"/>
          <w:szCs w:val="28"/>
        </w:rPr>
        <w:t xml:space="preserve"> имеют активное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сопротивление  35</w:t>
      </w:r>
      <w:proofErr w:type="gramEnd"/>
      <w:r w:rsidRPr="00DD4067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м и индуктивное сопротивление 50</w:t>
      </w:r>
      <w:r w:rsidRPr="00DD4067">
        <w:rPr>
          <w:rFonts w:ascii="Times New Roman" w:hAnsi="Times New Roman" w:cs="Times New Roman"/>
          <w:sz w:val="28"/>
          <w:szCs w:val="28"/>
        </w:rPr>
        <w:t xml:space="preserve"> Ом. Определить фазный и линейный  токи, </w:t>
      </w:r>
      <w:proofErr w:type="spellStart"/>
      <w:r w:rsidRPr="00DD4067">
        <w:rPr>
          <w:rFonts w:ascii="Times New Roman" w:hAnsi="Times New Roman" w:cs="Times New Roman"/>
          <w:sz w:val="28"/>
          <w:szCs w:val="28"/>
          <w:lang w:val="en-US"/>
        </w:rPr>
        <w:t>cosφ</w:t>
      </w:r>
      <w:proofErr w:type="spellEnd"/>
      <w:r w:rsidRPr="00DD4067">
        <w:rPr>
          <w:rFonts w:ascii="Times New Roman" w:hAnsi="Times New Roman" w:cs="Times New Roman"/>
          <w:sz w:val="28"/>
          <w:szCs w:val="28"/>
        </w:rPr>
        <w:t xml:space="preserve"> и реактивную мощность</w:t>
      </w:r>
      <w:r w:rsidRPr="00DD4067">
        <w:rPr>
          <w:rFonts w:ascii="Times New Roman" w:hAnsi="Times New Roman" w:cs="Times New Roman"/>
        </w:rPr>
        <w:t>.</w:t>
      </w:r>
    </w:p>
    <w:p w:rsidR="00CA780B" w:rsidRPr="00DD4067" w:rsidRDefault="00CA780B" w:rsidP="00CA780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№14</w:t>
      </w:r>
      <w:r w:rsidRPr="00DD4067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Pr="00DD4067">
        <w:rPr>
          <w:rFonts w:ascii="Times New Roman" w:hAnsi="Times New Roman" w:cs="Times New Roman"/>
          <w:sz w:val="28"/>
          <w:szCs w:val="28"/>
        </w:rPr>
        <w:t>Определите  активную</w:t>
      </w:r>
      <w:proofErr w:type="gramEnd"/>
      <w:r w:rsidRPr="00DD4067">
        <w:rPr>
          <w:rFonts w:ascii="Times New Roman" w:hAnsi="Times New Roman" w:cs="Times New Roman"/>
          <w:sz w:val="28"/>
          <w:szCs w:val="28"/>
        </w:rPr>
        <w:t xml:space="preserve"> мощность, </w:t>
      </w:r>
      <w:proofErr w:type="spellStart"/>
      <w:r w:rsidRPr="00DD4067">
        <w:rPr>
          <w:rFonts w:ascii="Times New Roman" w:hAnsi="Times New Roman" w:cs="Times New Roman"/>
          <w:sz w:val="28"/>
          <w:szCs w:val="28"/>
          <w:lang w:val="en-US"/>
        </w:rPr>
        <w:t>cosφ</w:t>
      </w:r>
      <w:proofErr w:type="spellEnd"/>
      <w:r w:rsidRPr="00DD4067">
        <w:rPr>
          <w:rFonts w:ascii="Times New Roman" w:hAnsi="Times New Roman" w:cs="Times New Roman"/>
          <w:sz w:val="28"/>
          <w:szCs w:val="28"/>
        </w:rPr>
        <w:t xml:space="preserve"> , и фазный ток, если линейное напряжение трехфазной сети </w:t>
      </w:r>
      <w:r>
        <w:rPr>
          <w:rFonts w:ascii="Times New Roman" w:hAnsi="Times New Roman" w:cs="Times New Roman"/>
          <w:sz w:val="28"/>
          <w:szCs w:val="28"/>
        </w:rPr>
        <w:t>220 В, линейный ток 6,6</w:t>
      </w:r>
      <w:r w:rsidRPr="00DD4067">
        <w:rPr>
          <w:rFonts w:ascii="Times New Roman" w:hAnsi="Times New Roman" w:cs="Times New Roman"/>
          <w:sz w:val="28"/>
          <w:szCs w:val="28"/>
        </w:rPr>
        <w:t xml:space="preserve"> А, частота равна 50 Гц и индуктивность катушки 0, 0124 Гц.  Фазы приемника</w:t>
      </w:r>
      <w:r>
        <w:rPr>
          <w:rFonts w:ascii="Times New Roman" w:hAnsi="Times New Roman" w:cs="Times New Roman"/>
          <w:sz w:val="28"/>
          <w:szCs w:val="28"/>
        </w:rPr>
        <w:t xml:space="preserve"> имеют активное сопротивление  5</w:t>
      </w:r>
      <w:r w:rsidRPr="00DD4067">
        <w:rPr>
          <w:rFonts w:ascii="Times New Roman" w:hAnsi="Times New Roman" w:cs="Times New Roman"/>
          <w:sz w:val="28"/>
          <w:szCs w:val="28"/>
        </w:rPr>
        <w:t xml:space="preserve">0 Ом. </w:t>
      </w:r>
    </w:p>
    <w:p w:rsidR="00CA780B" w:rsidRPr="00DD4067" w:rsidRDefault="00CA780B" w:rsidP="00CA78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№ 15</w:t>
      </w:r>
      <w:r w:rsidRPr="00DD4067">
        <w:rPr>
          <w:rFonts w:ascii="Times New Roman" w:hAnsi="Times New Roman" w:cs="Times New Roman"/>
          <w:b/>
          <w:sz w:val="28"/>
          <w:szCs w:val="28"/>
        </w:rPr>
        <w:t>.</w:t>
      </w:r>
      <w:r w:rsidRPr="00DD4067">
        <w:rPr>
          <w:rFonts w:ascii="Times New Roman" w:hAnsi="Times New Roman" w:cs="Times New Roman"/>
          <w:sz w:val="28"/>
          <w:szCs w:val="28"/>
        </w:rPr>
        <w:t xml:space="preserve"> В трехфазную сеть включен приемник, фазы которого имеют </w:t>
      </w:r>
      <w:r>
        <w:rPr>
          <w:rFonts w:ascii="Times New Roman" w:hAnsi="Times New Roman" w:cs="Times New Roman"/>
          <w:sz w:val="28"/>
          <w:szCs w:val="28"/>
        </w:rPr>
        <w:t>индуктивное сопротивление 35</w:t>
      </w:r>
      <w:r w:rsidRPr="00DD4067">
        <w:rPr>
          <w:rFonts w:ascii="Times New Roman" w:hAnsi="Times New Roman" w:cs="Times New Roman"/>
          <w:sz w:val="28"/>
          <w:szCs w:val="28"/>
        </w:rPr>
        <w:t xml:space="preserve"> Ом. Линейное напряжение сети </w:t>
      </w:r>
      <w:r>
        <w:rPr>
          <w:rFonts w:ascii="Times New Roman" w:hAnsi="Times New Roman" w:cs="Times New Roman"/>
          <w:sz w:val="28"/>
          <w:szCs w:val="28"/>
        </w:rPr>
        <w:t>220 В, активное сопротивление 55</w:t>
      </w:r>
      <w:r w:rsidRPr="00DD4067">
        <w:rPr>
          <w:rFonts w:ascii="Times New Roman" w:hAnsi="Times New Roman" w:cs="Times New Roman"/>
          <w:sz w:val="28"/>
          <w:szCs w:val="28"/>
        </w:rPr>
        <w:t xml:space="preserve"> Ом. Чему равны линейный и фазный токи, Определить полную мощность.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Задача№16</w:t>
      </w:r>
      <w:r w:rsidRPr="006B50A1">
        <w:rPr>
          <w:rFonts w:ascii="Times New Roman" w:hAnsi="Times New Roman" w:cs="Times New Roman"/>
          <w:b/>
          <w:sz w:val="28"/>
          <w:szCs w:val="28"/>
        </w:rPr>
        <w:t>.</w:t>
      </w:r>
      <w:r w:rsidRPr="006B50A1">
        <w:rPr>
          <w:rFonts w:ascii="Times New Roman" w:hAnsi="Times New Roman" w:cs="Times New Roman"/>
          <w:sz w:val="28"/>
          <w:szCs w:val="28"/>
        </w:rPr>
        <w:t xml:space="preserve">В сеть с напряжением 50 В и частотой 50 Гц включена катушка с индуктивностью </w:t>
      </w:r>
      <w:r w:rsidRPr="006B50A1"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 = 0,0115</w:t>
      </w:r>
      <w:r w:rsidRPr="006B50A1">
        <w:rPr>
          <w:rFonts w:ascii="Times New Roman" w:hAnsi="Times New Roman" w:cs="Times New Roman"/>
          <w:sz w:val="28"/>
          <w:szCs w:val="28"/>
        </w:rPr>
        <w:t xml:space="preserve"> Гц и активным сопротивлением </w:t>
      </w:r>
      <w:r>
        <w:rPr>
          <w:rFonts w:ascii="Times New Roman" w:hAnsi="Times New Roman" w:cs="Times New Roman"/>
          <w:sz w:val="28"/>
          <w:szCs w:val="28"/>
        </w:rPr>
        <w:t>равным 7</w:t>
      </w:r>
      <w:r w:rsidRPr="006B50A1">
        <w:rPr>
          <w:rFonts w:ascii="Times New Roman" w:hAnsi="Times New Roman" w:cs="Times New Roman"/>
          <w:sz w:val="28"/>
          <w:szCs w:val="28"/>
        </w:rPr>
        <w:t xml:space="preserve"> Ом. Определить ток, активную, реактивную и полную мощности катушки.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№17</w:t>
      </w:r>
      <w:r w:rsidRPr="00DD406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D4067">
        <w:rPr>
          <w:rFonts w:ascii="Times New Roman" w:hAnsi="Times New Roman" w:cs="Times New Roman"/>
          <w:sz w:val="28"/>
          <w:szCs w:val="28"/>
        </w:rPr>
        <w:t xml:space="preserve">В трехфазную сеть с линейным напряжением 220 В включен приемник, фазы которого </w:t>
      </w:r>
      <w:r>
        <w:rPr>
          <w:rFonts w:ascii="Times New Roman" w:hAnsi="Times New Roman" w:cs="Times New Roman"/>
          <w:sz w:val="28"/>
          <w:szCs w:val="28"/>
        </w:rPr>
        <w:t xml:space="preserve">имеют активное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сопротивление  30</w:t>
      </w:r>
      <w:proofErr w:type="gramEnd"/>
      <w:r w:rsidRPr="00DD4067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м и индуктивное сопротивление 45</w:t>
      </w:r>
      <w:r w:rsidRPr="00DD4067">
        <w:rPr>
          <w:rFonts w:ascii="Times New Roman" w:hAnsi="Times New Roman" w:cs="Times New Roman"/>
          <w:sz w:val="28"/>
          <w:szCs w:val="28"/>
        </w:rPr>
        <w:t xml:space="preserve"> Ом. Определить фазный и линейный  токи, </w:t>
      </w:r>
      <w:proofErr w:type="spellStart"/>
      <w:r w:rsidRPr="00DD4067">
        <w:rPr>
          <w:rFonts w:ascii="Times New Roman" w:hAnsi="Times New Roman" w:cs="Times New Roman"/>
          <w:sz w:val="28"/>
          <w:szCs w:val="28"/>
          <w:lang w:val="en-US"/>
        </w:rPr>
        <w:t>cosφ</w:t>
      </w:r>
      <w:proofErr w:type="spellEnd"/>
      <w:r w:rsidRPr="00DD4067">
        <w:rPr>
          <w:rFonts w:ascii="Times New Roman" w:hAnsi="Times New Roman" w:cs="Times New Roman"/>
          <w:sz w:val="28"/>
          <w:szCs w:val="28"/>
        </w:rPr>
        <w:t xml:space="preserve"> и реактивную мощность</w:t>
      </w:r>
      <w:r w:rsidRPr="00DD4067">
        <w:rPr>
          <w:rFonts w:ascii="Times New Roman" w:hAnsi="Times New Roman" w:cs="Times New Roman"/>
        </w:rPr>
        <w:t>.</w:t>
      </w:r>
    </w:p>
    <w:p w:rsidR="00CA780B" w:rsidRPr="00DD4067" w:rsidRDefault="00CA780B" w:rsidP="00CA780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№18</w:t>
      </w:r>
      <w:r w:rsidRPr="00DD4067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Pr="00DD4067">
        <w:rPr>
          <w:rFonts w:ascii="Times New Roman" w:hAnsi="Times New Roman" w:cs="Times New Roman"/>
          <w:sz w:val="28"/>
          <w:szCs w:val="28"/>
        </w:rPr>
        <w:t>Определите  активную</w:t>
      </w:r>
      <w:proofErr w:type="gramEnd"/>
      <w:r w:rsidRPr="00DD4067">
        <w:rPr>
          <w:rFonts w:ascii="Times New Roman" w:hAnsi="Times New Roman" w:cs="Times New Roman"/>
          <w:sz w:val="28"/>
          <w:szCs w:val="28"/>
        </w:rPr>
        <w:t xml:space="preserve"> мощность, </w:t>
      </w:r>
      <w:proofErr w:type="spellStart"/>
      <w:r w:rsidRPr="00DD4067">
        <w:rPr>
          <w:rFonts w:ascii="Times New Roman" w:hAnsi="Times New Roman" w:cs="Times New Roman"/>
          <w:sz w:val="28"/>
          <w:szCs w:val="28"/>
          <w:lang w:val="en-US"/>
        </w:rPr>
        <w:t>cosφ</w:t>
      </w:r>
      <w:proofErr w:type="spellEnd"/>
      <w:r w:rsidRPr="00DD4067">
        <w:rPr>
          <w:rFonts w:ascii="Times New Roman" w:hAnsi="Times New Roman" w:cs="Times New Roman"/>
          <w:sz w:val="28"/>
          <w:szCs w:val="28"/>
        </w:rPr>
        <w:t xml:space="preserve"> , и фазный ток, если линейное напряжение трехфазной сети </w:t>
      </w:r>
      <w:r>
        <w:rPr>
          <w:rFonts w:ascii="Times New Roman" w:hAnsi="Times New Roman" w:cs="Times New Roman"/>
          <w:sz w:val="28"/>
          <w:szCs w:val="28"/>
        </w:rPr>
        <w:t>220 В, линейный ток 6,5</w:t>
      </w:r>
      <w:r w:rsidRPr="00DD4067">
        <w:rPr>
          <w:rFonts w:ascii="Times New Roman" w:hAnsi="Times New Roman" w:cs="Times New Roman"/>
          <w:sz w:val="28"/>
          <w:szCs w:val="28"/>
        </w:rPr>
        <w:t xml:space="preserve"> А, частота равна 50 Гц</w:t>
      </w:r>
      <w:r>
        <w:rPr>
          <w:rFonts w:ascii="Times New Roman" w:hAnsi="Times New Roman" w:cs="Times New Roman"/>
          <w:sz w:val="28"/>
          <w:szCs w:val="28"/>
        </w:rPr>
        <w:t xml:space="preserve"> и индуктивность катушки 0, 0215</w:t>
      </w:r>
      <w:r w:rsidRPr="00DD4067">
        <w:rPr>
          <w:rFonts w:ascii="Times New Roman" w:hAnsi="Times New Roman" w:cs="Times New Roman"/>
          <w:sz w:val="28"/>
          <w:szCs w:val="28"/>
        </w:rPr>
        <w:t xml:space="preserve"> Гц.  Фазы приемника </w:t>
      </w:r>
      <w:r>
        <w:rPr>
          <w:rFonts w:ascii="Times New Roman" w:hAnsi="Times New Roman" w:cs="Times New Roman"/>
          <w:sz w:val="28"/>
          <w:szCs w:val="28"/>
        </w:rPr>
        <w:t>имеют активное сопротивление  35</w:t>
      </w:r>
      <w:r w:rsidRPr="00DD4067">
        <w:rPr>
          <w:rFonts w:ascii="Times New Roman" w:hAnsi="Times New Roman" w:cs="Times New Roman"/>
          <w:sz w:val="28"/>
          <w:szCs w:val="28"/>
        </w:rPr>
        <w:t xml:space="preserve"> Ом. </w:t>
      </w:r>
    </w:p>
    <w:p w:rsidR="00CA780B" w:rsidRPr="00DD4067" w:rsidRDefault="00CA780B" w:rsidP="00CA78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№ 19</w:t>
      </w:r>
      <w:r w:rsidRPr="00DD4067">
        <w:rPr>
          <w:rFonts w:ascii="Times New Roman" w:hAnsi="Times New Roman" w:cs="Times New Roman"/>
          <w:b/>
          <w:sz w:val="28"/>
          <w:szCs w:val="28"/>
        </w:rPr>
        <w:t>.</w:t>
      </w:r>
      <w:r w:rsidRPr="00DD4067">
        <w:rPr>
          <w:rFonts w:ascii="Times New Roman" w:hAnsi="Times New Roman" w:cs="Times New Roman"/>
          <w:sz w:val="28"/>
          <w:szCs w:val="28"/>
        </w:rPr>
        <w:t xml:space="preserve"> В трехфазную сеть включен приемник, фазы которого имеют </w:t>
      </w:r>
      <w:r>
        <w:rPr>
          <w:rFonts w:ascii="Times New Roman" w:hAnsi="Times New Roman" w:cs="Times New Roman"/>
          <w:sz w:val="28"/>
          <w:szCs w:val="28"/>
        </w:rPr>
        <w:t>индуктивное сопротивление 55</w:t>
      </w:r>
      <w:r w:rsidRPr="00DD4067">
        <w:rPr>
          <w:rFonts w:ascii="Times New Roman" w:hAnsi="Times New Roman" w:cs="Times New Roman"/>
          <w:sz w:val="28"/>
          <w:szCs w:val="28"/>
        </w:rPr>
        <w:t xml:space="preserve"> Ом. Линейное напряжение сети </w:t>
      </w:r>
      <w:r>
        <w:rPr>
          <w:rFonts w:ascii="Times New Roman" w:hAnsi="Times New Roman" w:cs="Times New Roman"/>
          <w:sz w:val="28"/>
          <w:szCs w:val="28"/>
        </w:rPr>
        <w:t>220 В, активное сопротивление 65</w:t>
      </w:r>
      <w:r w:rsidRPr="00DD4067">
        <w:rPr>
          <w:rFonts w:ascii="Times New Roman" w:hAnsi="Times New Roman" w:cs="Times New Roman"/>
          <w:sz w:val="28"/>
          <w:szCs w:val="28"/>
        </w:rPr>
        <w:t xml:space="preserve"> Ом. Чему равны линейный и фазный токи, Определить полную мощность.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Задача№20</w:t>
      </w:r>
      <w:r w:rsidRPr="006B50A1">
        <w:rPr>
          <w:rFonts w:ascii="Times New Roman" w:hAnsi="Times New Roman" w:cs="Times New Roman"/>
          <w:b/>
          <w:sz w:val="28"/>
          <w:szCs w:val="28"/>
        </w:rPr>
        <w:t>.</w:t>
      </w:r>
      <w:r w:rsidRPr="006B50A1">
        <w:rPr>
          <w:rFonts w:ascii="Times New Roman" w:hAnsi="Times New Roman" w:cs="Times New Roman"/>
          <w:sz w:val="28"/>
          <w:szCs w:val="28"/>
        </w:rPr>
        <w:t xml:space="preserve">В сеть с напряжением 50 В и частотой 50 Гц включена катушка с индуктивностью </w:t>
      </w:r>
      <w:r w:rsidRPr="006B50A1"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 = 0,032</w:t>
      </w:r>
      <w:r w:rsidRPr="006B50A1">
        <w:rPr>
          <w:rFonts w:ascii="Times New Roman" w:hAnsi="Times New Roman" w:cs="Times New Roman"/>
          <w:sz w:val="28"/>
          <w:szCs w:val="28"/>
        </w:rPr>
        <w:t xml:space="preserve">7 Гц и активным сопротивлением </w:t>
      </w:r>
      <w:r>
        <w:rPr>
          <w:rFonts w:ascii="Times New Roman" w:hAnsi="Times New Roman" w:cs="Times New Roman"/>
          <w:sz w:val="28"/>
          <w:szCs w:val="28"/>
        </w:rPr>
        <w:t>равным 6</w:t>
      </w:r>
      <w:r w:rsidRPr="006B50A1">
        <w:rPr>
          <w:rFonts w:ascii="Times New Roman" w:hAnsi="Times New Roman" w:cs="Times New Roman"/>
          <w:sz w:val="28"/>
          <w:szCs w:val="28"/>
        </w:rPr>
        <w:t xml:space="preserve"> Ом. Определить ток, активную, реактивную и полную мощности катушки.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Задача№21</w:t>
      </w:r>
      <w:r w:rsidRPr="006B50A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 цепи с последовательным соединением активного сопротивления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376FF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14 Ом и емкостного сопротивления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= 18Ом подведено напряжение 120 В; частота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376FF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50 Гц. Определить ток в цепи; активную, реактивную и полную мощности.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Задача№22</w:t>
      </w:r>
      <w:r w:rsidRPr="006B50A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Напряжение первичной обмотки трансформатора равно 7,6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Определить коэффициент трансформации, если в режиме холостого хода напряжение на выводах его вторичной обмотки составляет 400 В. Найти число витков первичной обмотки, если число витков вторичной обмотки  равно 160.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Задача№23</w:t>
      </w:r>
      <w:r w:rsidRPr="006B50A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 цепи с последовательным соединением активного сопротивления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376FF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10 Ом и емкостного сопротивления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= 13Ом подведено напряжение 220 В; частота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376FF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50 Гц. Определить ток в цепи; активную, реактивную и полную мощности.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Задача№24</w:t>
      </w:r>
      <w:r w:rsidRPr="006B50A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Напряжение первичной обмотки трансформатора равно 8,4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Определить коэффициент трансформации, если в режиме холостого хода напряжение на выводах его вторичной обмотки составляет 460 В. Найти число витков первичной обмотки, если число витков вторичной обмотки  равно 170.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Задача№25</w:t>
      </w:r>
      <w:r w:rsidRPr="006B50A1">
        <w:rPr>
          <w:rFonts w:ascii="Times New Roman" w:hAnsi="Times New Roman" w:cs="Times New Roman"/>
          <w:b/>
          <w:sz w:val="28"/>
          <w:szCs w:val="28"/>
        </w:rPr>
        <w:t>.</w:t>
      </w:r>
      <w:r w:rsidRPr="006B50A1">
        <w:rPr>
          <w:rFonts w:ascii="Times New Roman" w:hAnsi="Times New Roman" w:cs="Times New Roman"/>
          <w:sz w:val="28"/>
          <w:szCs w:val="28"/>
        </w:rPr>
        <w:t xml:space="preserve">В сеть с напряжением 50 В и частотой 50 Гц включена катушка с индуктивностью </w:t>
      </w:r>
      <w:r w:rsidRPr="006B50A1"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 = 0,016</w:t>
      </w:r>
      <w:r w:rsidRPr="006B50A1">
        <w:rPr>
          <w:rFonts w:ascii="Times New Roman" w:hAnsi="Times New Roman" w:cs="Times New Roman"/>
          <w:sz w:val="28"/>
          <w:szCs w:val="28"/>
        </w:rPr>
        <w:t xml:space="preserve">7 Гц и активным сопротивлением </w:t>
      </w:r>
      <w:r>
        <w:rPr>
          <w:rFonts w:ascii="Times New Roman" w:hAnsi="Times New Roman" w:cs="Times New Roman"/>
          <w:sz w:val="28"/>
          <w:szCs w:val="28"/>
        </w:rPr>
        <w:t>равным 7</w:t>
      </w:r>
      <w:r w:rsidRPr="006B50A1">
        <w:rPr>
          <w:rFonts w:ascii="Times New Roman" w:hAnsi="Times New Roman" w:cs="Times New Roman"/>
          <w:sz w:val="28"/>
          <w:szCs w:val="28"/>
        </w:rPr>
        <w:t xml:space="preserve"> Ом. Определить ток, активную, реактивную и полную мощности катушки.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4.2.Критерии оценки.</w:t>
      </w:r>
    </w:p>
    <w:p w:rsidR="00CA780B" w:rsidRPr="00E46F5C" w:rsidRDefault="00CA780B" w:rsidP="00CA780B">
      <w:pPr>
        <w:pStyle w:val="a4"/>
        <w:rPr>
          <w:rFonts w:ascii="Times New Roman" w:hAnsi="Times New Roman" w:cs="Times New Roman"/>
          <w:sz w:val="28"/>
          <w:szCs w:val="28"/>
        </w:rPr>
      </w:pPr>
      <w:r w:rsidRPr="00E46F5C">
        <w:rPr>
          <w:rFonts w:ascii="Times New Roman" w:hAnsi="Times New Roman" w:cs="Times New Roman"/>
          <w:sz w:val="28"/>
          <w:szCs w:val="28"/>
        </w:rPr>
        <w:t>«5» -</w:t>
      </w:r>
      <w:r>
        <w:rPr>
          <w:rFonts w:ascii="Times New Roman" w:hAnsi="Times New Roman" w:cs="Times New Roman"/>
          <w:sz w:val="28"/>
          <w:szCs w:val="28"/>
        </w:rPr>
        <w:t xml:space="preserve">   верное решение с правильными выводами;   </w:t>
      </w:r>
      <w:r w:rsidRPr="00E46F5C">
        <w:rPr>
          <w:rFonts w:ascii="Times New Roman" w:hAnsi="Times New Roman" w:cs="Times New Roman"/>
          <w:sz w:val="28"/>
          <w:szCs w:val="28"/>
        </w:rPr>
        <w:t>«4»</w:t>
      </w:r>
      <w:r>
        <w:rPr>
          <w:rFonts w:ascii="Times New Roman" w:hAnsi="Times New Roman" w:cs="Times New Roman"/>
          <w:sz w:val="28"/>
          <w:szCs w:val="28"/>
        </w:rPr>
        <w:t xml:space="preserve"> -  некоторые неточности в решении или незначительная арифметическая ошибка;   «3» -  незначительная ошибка в решении или арифметическая ошибка, ведущая к неверному    решению и результату; «2» - отсутствие решения или неверное решение.</w:t>
      </w: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Pr="006376FF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Pr="006B50A1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Pr="006B50A1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Pr="006376FF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Pr="006B50A1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Pr="006B50A1" w:rsidRDefault="00CA780B" w:rsidP="00CA78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780B" w:rsidRPr="00DD4067" w:rsidRDefault="00CA780B" w:rsidP="00CA78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780B" w:rsidRDefault="00CA780B" w:rsidP="00CA780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CA780B" w:rsidRPr="00E46F5C" w:rsidRDefault="00CA780B" w:rsidP="00CA780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A780B" w:rsidRDefault="00CA780B" w:rsidP="00CA780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A780B" w:rsidRPr="00202A6A" w:rsidRDefault="00CA780B" w:rsidP="00CA780B">
      <w:pPr>
        <w:rPr>
          <w:color w:val="FF0000"/>
        </w:rPr>
      </w:pPr>
    </w:p>
    <w:p w:rsidR="00B328BE" w:rsidRDefault="00B328BE"/>
    <w:sectPr w:rsidR="00B328BE" w:rsidSect="00B32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286"/>
    <w:multiLevelType w:val="hybridMultilevel"/>
    <w:tmpl w:val="103634E0"/>
    <w:lvl w:ilvl="0" w:tplc="F970045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F5932"/>
    <w:multiLevelType w:val="hybridMultilevel"/>
    <w:tmpl w:val="103634E0"/>
    <w:lvl w:ilvl="0" w:tplc="F970045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E96569"/>
    <w:multiLevelType w:val="hybridMultilevel"/>
    <w:tmpl w:val="F4CCF6BE"/>
    <w:lvl w:ilvl="0" w:tplc="642666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F6AF8"/>
    <w:multiLevelType w:val="hybridMultilevel"/>
    <w:tmpl w:val="8188DD3C"/>
    <w:lvl w:ilvl="0" w:tplc="D108DC7C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AB4C1F"/>
    <w:multiLevelType w:val="hybridMultilevel"/>
    <w:tmpl w:val="6296AFA0"/>
    <w:lvl w:ilvl="0" w:tplc="19E8332C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5902644D"/>
    <w:multiLevelType w:val="hybridMultilevel"/>
    <w:tmpl w:val="018A84E4"/>
    <w:lvl w:ilvl="0" w:tplc="B7D03E02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C0903C4"/>
    <w:multiLevelType w:val="hybridMultilevel"/>
    <w:tmpl w:val="5F4660D2"/>
    <w:lvl w:ilvl="0" w:tplc="C6AE99C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780B"/>
    <w:rsid w:val="00001862"/>
    <w:rsid w:val="000018BE"/>
    <w:rsid w:val="0000660F"/>
    <w:rsid w:val="00006BBA"/>
    <w:rsid w:val="0001186F"/>
    <w:rsid w:val="00011F6B"/>
    <w:rsid w:val="000121A5"/>
    <w:rsid w:val="0002139C"/>
    <w:rsid w:val="00021C8A"/>
    <w:rsid w:val="00022651"/>
    <w:rsid w:val="00022F21"/>
    <w:rsid w:val="0003331C"/>
    <w:rsid w:val="00033607"/>
    <w:rsid w:val="00034A51"/>
    <w:rsid w:val="000350EF"/>
    <w:rsid w:val="00037418"/>
    <w:rsid w:val="00043A38"/>
    <w:rsid w:val="00043DF3"/>
    <w:rsid w:val="00047793"/>
    <w:rsid w:val="0005318F"/>
    <w:rsid w:val="00054028"/>
    <w:rsid w:val="00054F3F"/>
    <w:rsid w:val="000552E9"/>
    <w:rsid w:val="00055A6A"/>
    <w:rsid w:val="0005623F"/>
    <w:rsid w:val="00056503"/>
    <w:rsid w:val="000601F5"/>
    <w:rsid w:val="000675EC"/>
    <w:rsid w:val="00067AD6"/>
    <w:rsid w:val="000714F0"/>
    <w:rsid w:val="0007150B"/>
    <w:rsid w:val="000718E4"/>
    <w:rsid w:val="00071B7A"/>
    <w:rsid w:val="000812B1"/>
    <w:rsid w:val="00081F75"/>
    <w:rsid w:val="00082ABC"/>
    <w:rsid w:val="00083916"/>
    <w:rsid w:val="00083EEB"/>
    <w:rsid w:val="000852C7"/>
    <w:rsid w:val="00085D92"/>
    <w:rsid w:val="00090CCA"/>
    <w:rsid w:val="000937DB"/>
    <w:rsid w:val="0009493D"/>
    <w:rsid w:val="000A3562"/>
    <w:rsid w:val="000A36A5"/>
    <w:rsid w:val="000A4E7F"/>
    <w:rsid w:val="000A4F82"/>
    <w:rsid w:val="000A7332"/>
    <w:rsid w:val="000A7539"/>
    <w:rsid w:val="000B0F18"/>
    <w:rsid w:val="000B17DA"/>
    <w:rsid w:val="000B3582"/>
    <w:rsid w:val="000B3ED2"/>
    <w:rsid w:val="000B44A6"/>
    <w:rsid w:val="000C0BDF"/>
    <w:rsid w:val="000C3FD6"/>
    <w:rsid w:val="000C459A"/>
    <w:rsid w:val="000C4799"/>
    <w:rsid w:val="000C4ACA"/>
    <w:rsid w:val="000C4FF4"/>
    <w:rsid w:val="000C57F5"/>
    <w:rsid w:val="000C64AD"/>
    <w:rsid w:val="000C6D6D"/>
    <w:rsid w:val="000D102B"/>
    <w:rsid w:val="000D3CDD"/>
    <w:rsid w:val="000D44C9"/>
    <w:rsid w:val="000D5538"/>
    <w:rsid w:val="000D753F"/>
    <w:rsid w:val="000E4EAB"/>
    <w:rsid w:val="000E7E88"/>
    <w:rsid w:val="000F3077"/>
    <w:rsid w:val="000F5EC4"/>
    <w:rsid w:val="000F76AE"/>
    <w:rsid w:val="000F7971"/>
    <w:rsid w:val="00101FC8"/>
    <w:rsid w:val="001070DF"/>
    <w:rsid w:val="00110723"/>
    <w:rsid w:val="00111684"/>
    <w:rsid w:val="00113D96"/>
    <w:rsid w:val="00113F44"/>
    <w:rsid w:val="00116B43"/>
    <w:rsid w:val="00120661"/>
    <w:rsid w:val="0012539B"/>
    <w:rsid w:val="00125CBD"/>
    <w:rsid w:val="00127F6F"/>
    <w:rsid w:val="0013261D"/>
    <w:rsid w:val="0013353B"/>
    <w:rsid w:val="00133777"/>
    <w:rsid w:val="001346DF"/>
    <w:rsid w:val="00137762"/>
    <w:rsid w:val="00140125"/>
    <w:rsid w:val="00140B6C"/>
    <w:rsid w:val="0014246E"/>
    <w:rsid w:val="0014275C"/>
    <w:rsid w:val="00145D92"/>
    <w:rsid w:val="00150854"/>
    <w:rsid w:val="00150FD6"/>
    <w:rsid w:val="00152145"/>
    <w:rsid w:val="00153346"/>
    <w:rsid w:val="001547AC"/>
    <w:rsid w:val="00155C1F"/>
    <w:rsid w:val="0015733F"/>
    <w:rsid w:val="00160B63"/>
    <w:rsid w:val="00161E5B"/>
    <w:rsid w:val="00162467"/>
    <w:rsid w:val="00165313"/>
    <w:rsid w:val="00165868"/>
    <w:rsid w:val="0016689C"/>
    <w:rsid w:val="00166B50"/>
    <w:rsid w:val="00167E1D"/>
    <w:rsid w:val="00170381"/>
    <w:rsid w:val="001729A0"/>
    <w:rsid w:val="00181F12"/>
    <w:rsid w:val="001847DC"/>
    <w:rsid w:val="00185FC8"/>
    <w:rsid w:val="00186ECE"/>
    <w:rsid w:val="00191263"/>
    <w:rsid w:val="0019335D"/>
    <w:rsid w:val="00193663"/>
    <w:rsid w:val="001A1EFA"/>
    <w:rsid w:val="001A5751"/>
    <w:rsid w:val="001A6703"/>
    <w:rsid w:val="001A6840"/>
    <w:rsid w:val="001B107A"/>
    <w:rsid w:val="001B42E7"/>
    <w:rsid w:val="001C0221"/>
    <w:rsid w:val="001C098E"/>
    <w:rsid w:val="001C0CC4"/>
    <w:rsid w:val="001C1C8C"/>
    <w:rsid w:val="001C2CF7"/>
    <w:rsid w:val="001C2EEA"/>
    <w:rsid w:val="001D12D6"/>
    <w:rsid w:val="001D1480"/>
    <w:rsid w:val="001D1F75"/>
    <w:rsid w:val="001D233E"/>
    <w:rsid w:val="001D35BF"/>
    <w:rsid w:val="001D596B"/>
    <w:rsid w:val="001E0FE8"/>
    <w:rsid w:val="001E1BFD"/>
    <w:rsid w:val="001E3FA2"/>
    <w:rsid w:val="001E4F4C"/>
    <w:rsid w:val="001E5D14"/>
    <w:rsid w:val="001F1F56"/>
    <w:rsid w:val="001F488A"/>
    <w:rsid w:val="001F5137"/>
    <w:rsid w:val="00200745"/>
    <w:rsid w:val="002029CC"/>
    <w:rsid w:val="00203D4A"/>
    <w:rsid w:val="00206700"/>
    <w:rsid w:val="002110F0"/>
    <w:rsid w:val="00212CDE"/>
    <w:rsid w:val="002137EE"/>
    <w:rsid w:val="00213C2C"/>
    <w:rsid w:val="002141CE"/>
    <w:rsid w:val="002146CA"/>
    <w:rsid w:val="002150E9"/>
    <w:rsid w:val="0021762E"/>
    <w:rsid w:val="002203AE"/>
    <w:rsid w:val="00225541"/>
    <w:rsid w:val="0022745E"/>
    <w:rsid w:val="00231101"/>
    <w:rsid w:val="0023350E"/>
    <w:rsid w:val="002361D2"/>
    <w:rsid w:val="0023633B"/>
    <w:rsid w:val="00237E95"/>
    <w:rsid w:val="00240CC8"/>
    <w:rsid w:val="002410A8"/>
    <w:rsid w:val="00241379"/>
    <w:rsid w:val="0024144A"/>
    <w:rsid w:val="002417D9"/>
    <w:rsid w:val="00243164"/>
    <w:rsid w:val="002433E3"/>
    <w:rsid w:val="00244CA4"/>
    <w:rsid w:val="00247C4A"/>
    <w:rsid w:val="0025010F"/>
    <w:rsid w:val="00250E1D"/>
    <w:rsid w:val="002523F9"/>
    <w:rsid w:val="002546AE"/>
    <w:rsid w:val="002551DD"/>
    <w:rsid w:val="00256ED1"/>
    <w:rsid w:val="00257435"/>
    <w:rsid w:val="00260AE4"/>
    <w:rsid w:val="002615A3"/>
    <w:rsid w:val="002617E1"/>
    <w:rsid w:val="00263290"/>
    <w:rsid w:val="00264A4A"/>
    <w:rsid w:val="00270049"/>
    <w:rsid w:val="00270CE2"/>
    <w:rsid w:val="0027348F"/>
    <w:rsid w:val="00275B50"/>
    <w:rsid w:val="002803BE"/>
    <w:rsid w:val="00281612"/>
    <w:rsid w:val="00283C5C"/>
    <w:rsid w:val="0028485B"/>
    <w:rsid w:val="00286FBD"/>
    <w:rsid w:val="002939F2"/>
    <w:rsid w:val="00294754"/>
    <w:rsid w:val="002A088E"/>
    <w:rsid w:val="002A24BE"/>
    <w:rsid w:val="002A2797"/>
    <w:rsid w:val="002A5EEE"/>
    <w:rsid w:val="002A7380"/>
    <w:rsid w:val="002B1D8C"/>
    <w:rsid w:val="002B2412"/>
    <w:rsid w:val="002B2911"/>
    <w:rsid w:val="002B3C09"/>
    <w:rsid w:val="002B53CB"/>
    <w:rsid w:val="002B752B"/>
    <w:rsid w:val="002C1CD0"/>
    <w:rsid w:val="002C2EC1"/>
    <w:rsid w:val="002C34E6"/>
    <w:rsid w:val="002C3681"/>
    <w:rsid w:val="002C3989"/>
    <w:rsid w:val="002C6F80"/>
    <w:rsid w:val="002D412C"/>
    <w:rsid w:val="002D444A"/>
    <w:rsid w:val="002D6626"/>
    <w:rsid w:val="002D7392"/>
    <w:rsid w:val="002E5C54"/>
    <w:rsid w:val="002F0D20"/>
    <w:rsid w:val="002F514C"/>
    <w:rsid w:val="003002ED"/>
    <w:rsid w:val="0030072D"/>
    <w:rsid w:val="00302318"/>
    <w:rsid w:val="00302F71"/>
    <w:rsid w:val="003057A5"/>
    <w:rsid w:val="00305FD8"/>
    <w:rsid w:val="003104DB"/>
    <w:rsid w:val="00310506"/>
    <w:rsid w:val="003133EE"/>
    <w:rsid w:val="00315900"/>
    <w:rsid w:val="00315C36"/>
    <w:rsid w:val="0031691F"/>
    <w:rsid w:val="00317657"/>
    <w:rsid w:val="00317FE9"/>
    <w:rsid w:val="00322647"/>
    <w:rsid w:val="00324081"/>
    <w:rsid w:val="00325328"/>
    <w:rsid w:val="0032538A"/>
    <w:rsid w:val="00326FB7"/>
    <w:rsid w:val="003270B0"/>
    <w:rsid w:val="00331A64"/>
    <w:rsid w:val="00331DA4"/>
    <w:rsid w:val="00332854"/>
    <w:rsid w:val="003332AE"/>
    <w:rsid w:val="00335ED0"/>
    <w:rsid w:val="0034115F"/>
    <w:rsid w:val="003414F3"/>
    <w:rsid w:val="0034287C"/>
    <w:rsid w:val="003442F0"/>
    <w:rsid w:val="003452BC"/>
    <w:rsid w:val="00347821"/>
    <w:rsid w:val="00351379"/>
    <w:rsid w:val="00353782"/>
    <w:rsid w:val="00354335"/>
    <w:rsid w:val="00355197"/>
    <w:rsid w:val="003552A3"/>
    <w:rsid w:val="0035573B"/>
    <w:rsid w:val="00355881"/>
    <w:rsid w:val="0036254F"/>
    <w:rsid w:val="00362DFF"/>
    <w:rsid w:val="00363FFE"/>
    <w:rsid w:val="003700AE"/>
    <w:rsid w:val="003745D4"/>
    <w:rsid w:val="0037475F"/>
    <w:rsid w:val="003763E0"/>
    <w:rsid w:val="0037659C"/>
    <w:rsid w:val="00377E06"/>
    <w:rsid w:val="003821AB"/>
    <w:rsid w:val="0038592E"/>
    <w:rsid w:val="00385F3A"/>
    <w:rsid w:val="00387E67"/>
    <w:rsid w:val="00390E27"/>
    <w:rsid w:val="00396C70"/>
    <w:rsid w:val="003A1D69"/>
    <w:rsid w:val="003A2A2D"/>
    <w:rsid w:val="003A4F52"/>
    <w:rsid w:val="003B297A"/>
    <w:rsid w:val="003B60CD"/>
    <w:rsid w:val="003C0300"/>
    <w:rsid w:val="003C34B0"/>
    <w:rsid w:val="003C3AD7"/>
    <w:rsid w:val="003C7377"/>
    <w:rsid w:val="003D4AE8"/>
    <w:rsid w:val="003D51BD"/>
    <w:rsid w:val="003D56C3"/>
    <w:rsid w:val="003D795D"/>
    <w:rsid w:val="003D7AEC"/>
    <w:rsid w:val="003E287E"/>
    <w:rsid w:val="003E3D11"/>
    <w:rsid w:val="003E4273"/>
    <w:rsid w:val="003E4548"/>
    <w:rsid w:val="003E518F"/>
    <w:rsid w:val="003F27A7"/>
    <w:rsid w:val="003F2CDF"/>
    <w:rsid w:val="003F31DB"/>
    <w:rsid w:val="003F3B1A"/>
    <w:rsid w:val="003F69C0"/>
    <w:rsid w:val="003F737F"/>
    <w:rsid w:val="0040186E"/>
    <w:rsid w:val="00401D9B"/>
    <w:rsid w:val="00402A8A"/>
    <w:rsid w:val="00402FE1"/>
    <w:rsid w:val="0040521C"/>
    <w:rsid w:val="0040682D"/>
    <w:rsid w:val="00410B3D"/>
    <w:rsid w:val="00410D25"/>
    <w:rsid w:val="00413AA6"/>
    <w:rsid w:val="00414E1A"/>
    <w:rsid w:val="00416997"/>
    <w:rsid w:val="004211A7"/>
    <w:rsid w:val="004223F7"/>
    <w:rsid w:val="00423FA8"/>
    <w:rsid w:val="0042472E"/>
    <w:rsid w:val="0042741D"/>
    <w:rsid w:val="0042786D"/>
    <w:rsid w:val="00427943"/>
    <w:rsid w:val="004333BA"/>
    <w:rsid w:val="00434947"/>
    <w:rsid w:val="00437AD3"/>
    <w:rsid w:val="004415A6"/>
    <w:rsid w:val="0044373B"/>
    <w:rsid w:val="0044384A"/>
    <w:rsid w:val="0044444D"/>
    <w:rsid w:val="0044564C"/>
    <w:rsid w:val="00446CA1"/>
    <w:rsid w:val="00446DCC"/>
    <w:rsid w:val="00447250"/>
    <w:rsid w:val="00452D00"/>
    <w:rsid w:val="00455B3D"/>
    <w:rsid w:val="00455FC0"/>
    <w:rsid w:val="0045796F"/>
    <w:rsid w:val="0046179B"/>
    <w:rsid w:val="00461A97"/>
    <w:rsid w:val="00462D56"/>
    <w:rsid w:val="004638D6"/>
    <w:rsid w:val="00463976"/>
    <w:rsid w:val="0046656C"/>
    <w:rsid w:val="004665F9"/>
    <w:rsid w:val="00467837"/>
    <w:rsid w:val="0047213C"/>
    <w:rsid w:val="00473A6B"/>
    <w:rsid w:val="004757F8"/>
    <w:rsid w:val="004767A2"/>
    <w:rsid w:val="004814E1"/>
    <w:rsid w:val="00481D12"/>
    <w:rsid w:val="00483A03"/>
    <w:rsid w:val="00484484"/>
    <w:rsid w:val="00484D1A"/>
    <w:rsid w:val="0049092A"/>
    <w:rsid w:val="004920FB"/>
    <w:rsid w:val="00492C17"/>
    <w:rsid w:val="00495392"/>
    <w:rsid w:val="004A399E"/>
    <w:rsid w:val="004A5F79"/>
    <w:rsid w:val="004B010E"/>
    <w:rsid w:val="004B06CA"/>
    <w:rsid w:val="004B09A7"/>
    <w:rsid w:val="004B2EBA"/>
    <w:rsid w:val="004B4113"/>
    <w:rsid w:val="004B50F8"/>
    <w:rsid w:val="004B6816"/>
    <w:rsid w:val="004C0E76"/>
    <w:rsid w:val="004C23B7"/>
    <w:rsid w:val="004D3354"/>
    <w:rsid w:val="004D3E8F"/>
    <w:rsid w:val="004E00ED"/>
    <w:rsid w:val="004E2BD9"/>
    <w:rsid w:val="004E3B88"/>
    <w:rsid w:val="004E4C31"/>
    <w:rsid w:val="004E6BA3"/>
    <w:rsid w:val="004E7381"/>
    <w:rsid w:val="004F171B"/>
    <w:rsid w:val="004F29CF"/>
    <w:rsid w:val="004F47FC"/>
    <w:rsid w:val="004F7D7C"/>
    <w:rsid w:val="00502C5A"/>
    <w:rsid w:val="00505B8E"/>
    <w:rsid w:val="00507CF2"/>
    <w:rsid w:val="005129DF"/>
    <w:rsid w:val="00513A3B"/>
    <w:rsid w:val="00514766"/>
    <w:rsid w:val="005157DC"/>
    <w:rsid w:val="005169BF"/>
    <w:rsid w:val="00516BA0"/>
    <w:rsid w:val="00524011"/>
    <w:rsid w:val="005275B6"/>
    <w:rsid w:val="005302C4"/>
    <w:rsid w:val="00530C13"/>
    <w:rsid w:val="00535822"/>
    <w:rsid w:val="00535F68"/>
    <w:rsid w:val="00536271"/>
    <w:rsid w:val="005374E2"/>
    <w:rsid w:val="0053755C"/>
    <w:rsid w:val="00537617"/>
    <w:rsid w:val="00537A9C"/>
    <w:rsid w:val="00541183"/>
    <w:rsid w:val="0054133E"/>
    <w:rsid w:val="005436F7"/>
    <w:rsid w:val="00543B2F"/>
    <w:rsid w:val="00546639"/>
    <w:rsid w:val="00550112"/>
    <w:rsid w:val="00554C15"/>
    <w:rsid w:val="00554DAF"/>
    <w:rsid w:val="00556C3F"/>
    <w:rsid w:val="00563A9A"/>
    <w:rsid w:val="00565788"/>
    <w:rsid w:val="00565D65"/>
    <w:rsid w:val="005716D5"/>
    <w:rsid w:val="005718B7"/>
    <w:rsid w:val="00571F40"/>
    <w:rsid w:val="00576832"/>
    <w:rsid w:val="00581E28"/>
    <w:rsid w:val="00582E31"/>
    <w:rsid w:val="00582E8B"/>
    <w:rsid w:val="00584BBF"/>
    <w:rsid w:val="00590B6B"/>
    <w:rsid w:val="00590D60"/>
    <w:rsid w:val="005A015F"/>
    <w:rsid w:val="005A5D06"/>
    <w:rsid w:val="005A61F2"/>
    <w:rsid w:val="005A6CE3"/>
    <w:rsid w:val="005B1013"/>
    <w:rsid w:val="005B1490"/>
    <w:rsid w:val="005B17FD"/>
    <w:rsid w:val="005B1AFE"/>
    <w:rsid w:val="005B3BB1"/>
    <w:rsid w:val="005B4337"/>
    <w:rsid w:val="005C1747"/>
    <w:rsid w:val="005C2951"/>
    <w:rsid w:val="005C2CB8"/>
    <w:rsid w:val="005C319E"/>
    <w:rsid w:val="005C4C41"/>
    <w:rsid w:val="005C6202"/>
    <w:rsid w:val="005D3B5C"/>
    <w:rsid w:val="005D5D6D"/>
    <w:rsid w:val="005D7713"/>
    <w:rsid w:val="005D7825"/>
    <w:rsid w:val="005E24F8"/>
    <w:rsid w:val="005E5049"/>
    <w:rsid w:val="005E7C8A"/>
    <w:rsid w:val="005F2092"/>
    <w:rsid w:val="005F2360"/>
    <w:rsid w:val="005F399A"/>
    <w:rsid w:val="005F43AE"/>
    <w:rsid w:val="005F4567"/>
    <w:rsid w:val="005F474C"/>
    <w:rsid w:val="005F5B8B"/>
    <w:rsid w:val="005F66F6"/>
    <w:rsid w:val="005F7A47"/>
    <w:rsid w:val="00600C51"/>
    <w:rsid w:val="00604594"/>
    <w:rsid w:val="00604763"/>
    <w:rsid w:val="0060566A"/>
    <w:rsid w:val="00612CFE"/>
    <w:rsid w:val="00612FFE"/>
    <w:rsid w:val="00615C48"/>
    <w:rsid w:val="00617528"/>
    <w:rsid w:val="006252C2"/>
    <w:rsid w:val="00633082"/>
    <w:rsid w:val="00633E5D"/>
    <w:rsid w:val="00634552"/>
    <w:rsid w:val="00634BD5"/>
    <w:rsid w:val="0063790C"/>
    <w:rsid w:val="00640330"/>
    <w:rsid w:val="0064070C"/>
    <w:rsid w:val="00640778"/>
    <w:rsid w:val="00640A32"/>
    <w:rsid w:val="00645EA8"/>
    <w:rsid w:val="00650608"/>
    <w:rsid w:val="00654489"/>
    <w:rsid w:val="00661B42"/>
    <w:rsid w:val="006621CC"/>
    <w:rsid w:val="006636F9"/>
    <w:rsid w:val="00664AB9"/>
    <w:rsid w:val="00665187"/>
    <w:rsid w:val="00665318"/>
    <w:rsid w:val="00665A30"/>
    <w:rsid w:val="00665C2C"/>
    <w:rsid w:val="006665B2"/>
    <w:rsid w:val="00673006"/>
    <w:rsid w:val="00673721"/>
    <w:rsid w:val="0067616F"/>
    <w:rsid w:val="006822BF"/>
    <w:rsid w:val="00684371"/>
    <w:rsid w:val="00685863"/>
    <w:rsid w:val="00686014"/>
    <w:rsid w:val="00687E35"/>
    <w:rsid w:val="00690A5D"/>
    <w:rsid w:val="0069202A"/>
    <w:rsid w:val="0069288C"/>
    <w:rsid w:val="00692C30"/>
    <w:rsid w:val="00692F2B"/>
    <w:rsid w:val="00693314"/>
    <w:rsid w:val="0069574F"/>
    <w:rsid w:val="00695F6F"/>
    <w:rsid w:val="00696664"/>
    <w:rsid w:val="006A3B1C"/>
    <w:rsid w:val="006A406F"/>
    <w:rsid w:val="006A5DDC"/>
    <w:rsid w:val="006A658A"/>
    <w:rsid w:val="006B003C"/>
    <w:rsid w:val="006B1715"/>
    <w:rsid w:val="006B2C9E"/>
    <w:rsid w:val="006B30FC"/>
    <w:rsid w:val="006B3FA1"/>
    <w:rsid w:val="006B4744"/>
    <w:rsid w:val="006B65A8"/>
    <w:rsid w:val="006C3635"/>
    <w:rsid w:val="006C3F64"/>
    <w:rsid w:val="006C4289"/>
    <w:rsid w:val="006C6DE1"/>
    <w:rsid w:val="006D1B5B"/>
    <w:rsid w:val="006D2012"/>
    <w:rsid w:val="006D3F28"/>
    <w:rsid w:val="006D5E86"/>
    <w:rsid w:val="006D6879"/>
    <w:rsid w:val="006E0C9C"/>
    <w:rsid w:val="006E0F16"/>
    <w:rsid w:val="006F0DBA"/>
    <w:rsid w:val="006F1A9B"/>
    <w:rsid w:val="00700493"/>
    <w:rsid w:val="00703D37"/>
    <w:rsid w:val="00704A82"/>
    <w:rsid w:val="00705957"/>
    <w:rsid w:val="00706BD3"/>
    <w:rsid w:val="00707A23"/>
    <w:rsid w:val="00713D23"/>
    <w:rsid w:val="007169AE"/>
    <w:rsid w:val="00721677"/>
    <w:rsid w:val="00723959"/>
    <w:rsid w:val="007307F4"/>
    <w:rsid w:val="0073219B"/>
    <w:rsid w:val="007360AE"/>
    <w:rsid w:val="00737755"/>
    <w:rsid w:val="00740EAA"/>
    <w:rsid w:val="007427DA"/>
    <w:rsid w:val="00745C3B"/>
    <w:rsid w:val="00745EE8"/>
    <w:rsid w:val="007460DD"/>
    <w:rsid w:val="00746EE0"/>
    <w:rsid w:val="00746FF9"/>
    <w:rsid w:val="00752BF2"/>
    <w:rsid w:val="00752D4E"/>
    <w:rsid w:val="0075301D"/>
    <w:rsid w:val="007543A2"/>
    <w:rsid w:val="00755E39"/>
    <w:rsid w:val="00755E74"/>
    <w:rsid w:val="00755FBB"/>
    <w:rsid w:val="00756A12"/>
    <w:rsid w:val="00761D09"/>
    <w:rsid w:val="0076496B"/>
    <w:rsid w:val="00764C10"/>
    <w:rsid w:val="0076546E"/>
    <w:rsid w:val="00772766"/>
    <w:rsid w:val="00776880"/>
    <w:rsid w:val="00782695"/>
    <w:rsid w:val="00783116"/>
    <w:rsid w:val="0078382F"/>
    <w:rsid w:val="00790536"/>
    <w:rsid w:val="00790A90"/>
    <w:rsid w:val="00791568"/>
    <w:rsid w:val="00791C8D"/>
    <w:rsid w:val="00791DE9"/>
    <w:rsid w:val="007923FF"/>
    <w:rsid w:val="007925A5"/>
    <w:rsid w:val="00794A61"/>
    <w:rsid w:val="007959D9"/>
    <w:rsid w:val="00797A77"/>
    <w:rsid w:val="007A0F4A"/>
    <w:rsid w:val="007A1FA7"/>
    <w:rsid w:val="007A2B4A"/>
    <w:rsid w:val="007A3783"/>
    <w:rsid w:val="007A4715"/>
    <w:rsid w:val="007A4C8A"/>
    <w:rsid w:val="007A59C7"/>
    <w:rsid w:val="007B0039"/>
    <w:rsid w:val="007B048D"/>
    <w:rsid w:val="007B4E0F"/>
    <w:rsid w:val="007B5075"/>
    <w:rsid w:val="007B5894"/>
    <w:rsid w:val="007B6ED7"/>
    <w:rsid w:val="007B73EE"/>
    <w:rsid w:val="007C1F05"/>
    <w:rsid w:val="007C4879"/>
    <w:rsid w:val="007C4D30"/>
    <w:rsid w:val="007D0054"/>
    <w:rsid w:val="007D0289"/>
    <w:rsid w:val="007D4CA4"/>
    <w:rsid w:val="007D54CB"/>
    <w:rsid w:val="007E028D"/>
    <w:rsid w:val="007E0ADE"/>
    <w:rsid w:val="007E4227"/>
    <w:rsid w:val="007E56B9"/>
    <w:rsid w:val="007E70FB"/>
    <w:rsid w:val="007F0123"/>
    <w:rsid w:val="007F0147"/>
    <w:rsid w:val="007F6FF4"/>
    <w:rsid w:val="00800314"/>
    <w:rsid w:val="008014D6"/>
    <w:rsid w:val="00805735"/>
    <w:rsid w:val="008057E1"/>
    <w:rsid w:val="00806960"/>
    <w:rsid w:val="00810536"/>
    <w:rsid w:val="0081297B"/>
    <w:rsid w:val="00814EE9"/>
    <w:rsid w:val="0081698F"/>
    <w:rsid w:val="0082511A"/>
    <w:rsid w:val="00827735"/>
    <w:rsid w:val="00832BA5"/>
    <w:rsid w:val="00841B18"/>
    <w:rsid w:val="00842F37"/>
    <w:rsid w:val="00843688"/>
    <w:rsid w:val="00843E1A"/>
    <w:rsid w:val="008458DB"/>
    <w:rsid w:val="008459F0"/>
    <w:rsid w:val="00846CCD"/>
    <w:rsid w:val="00847D03"/>
    <w:rsid w:val="00850916"/>
    <w:rsid w:val="00851A19"/>
    <w:rsid w:val="00852C06"/>
    <w:rsid w:val="00852C54"/>
    <w:rsid w:val="008538BD"/>
    <w:rsid w:val="00857146"/>
    <w:rsid w:val="00857491"/>
    <w:rsid w:val="0086261E"/>
    <w:rsid w:val="0086414B"/>
    <w:rsid w:val="00865F60"/>
    <w:rsid w:val="0086636C"/>
    <w:rsid w:val="00866783"/>
    <w:rsid w:val="00866FC6"/>
    <w:rsid w:val="00867776"/>
    <w:rsid w:val="008718A1"/>
    <w:rsid w:val="00872038"/>
    <w:rsid w:val="00872262"/>
    <w:rsid w:val="008722F5"/>
    <w:rsid w:val="00872698"/>
    <w:rsid w:val="00873969"/>
    <w:rsid w:val="0087490C"/>
    <w:rsid w:val="00877D45"/>
    <w:rsid w:val="008804EA"/>
    <w:rsid w:val="008817CC"/>
    <w:rsid w:val="00882016"/>
    <w:rsid w:val="008837E6"/>
    <w:rsid w:val="00885ED1"/>
    <w:rsid w:val="00892960"/>
    <w:rsid w:val="00896936"/>
    <w:rsid w:val="008A055D"/>
    <w:rsid w:val="008A25EF"/>
    <w:rsid w:val="008A27D5"/>
    <w:rsid w:val="008A3D0A"/>
    <w:rsid w:val="008A477E"/>
    <w:rsid w:val="008A5449"/>
    <w:rsid w:val="008A58F9"/>
    <w:rsid w:val="008A5E8E"/>
    <w:rsid w:val="008A676F"/>
    <w:rsid w:val="008A7AEB"/>
    <w:rsid w:val="008B1D53"/>
    <w:rsid w:val="008B26A4"/>
    <w:rsid w:val="008B4253"/>
    <w:rsid w:val="008B5FBB"/>
    <w:rsid w:val="008B65CE"/>
    <w:rsid w:val="008B7F2F"/>
    <w:rsid w:val="008C081A"/>
    <w:rsid w:val="008C1960"/>
    <w:rsid w:val="008C2AA1"/>
    <w:rsid w:val="008C42DF"/>
    <w:rsid w:val="008C5357"/>
    <w:rsid w:val="008C6790"/>
    <w:rsid w:val="008C6F93"/>
    <w:rsid w:val="008C7512"/>
    <w:rsid w:val="008D6ACC"/>
    <w:rsid w:val="008E2FBB"/>
    <w:rsid w:val="008E39FB"/>
    <w:rsid w:val="008E4751"/>
    <w:rsid w:val="008E5C3B"/>
    <w:rsid w:val="008E6CCE"/>
    <w:rsid w:val="008F320D"/>
    <w:rsid w:val="008F5331"/>
    <w:rsid w:val="008F637A"/>
    <w:rsid w:val="008F77EC"/>
    <w:rsid w:val="00903405"/>
    <w:rsid w:val="009151C9"/>
    <w:rsid w:val="009162BD"/>
    <w:rsid w:val="0092192F"/>
    <w:rsid w:val="0092266D"/>
    <w:rsid w:val="0092681B"/>
    <w:rsid w:val="00927259"/>
    <w:rsid w:val="00935592"/>
    <w:rsid w:val="00935EFC"/>
    <w:rsid w:val="0093704D"/>
    <w:rsid w:val="00940746"/>
    <w:rsid w:val="00942279"/>
    <w:rsid w:val="00943FEC"/>
    <w:rsid w:val="0094425C"/>
    <w:rsid w:val="009457CA"/>
    <w:rsid w:val="009505AD"/>
    <w:rsid w:val="0095117B"/>
    <w:rsid w:val="00951FCC"/>
    <w:rsid w:val="00952735"/>
    <w:rsid w:val="00952EE8"/>
    <w:rsid w:val="00953CDE"/>
    <w:rsid w:val="009547A6"/>
    <w:rsid w:val="0095582C"/>
    <w:rsid w:val="00955D37"/>
    <w:rsid w:val="00957E39"/>
    <w:rsid w:val="0096093F"/>
    <w:rsid w:val="00960D7A"/>
    <w:rsid w:val="00961FBD"/>
    <w:rsid w:val="009621C4"/>
    <w:rsid w:val="00965AE9"/>
    <w:rsid w:val="009676A4"/>
    <w:rsid w:val="00972AEF"/>
    <w:rsid w:val="00975DBB"/>
    <w:rsid w:val="009764A1"/>
    <w:rsid w:val="00977B15"/>
    <w:rsid w:val="009832C3"/>
    <w:rsid w:val="00983395"/>
    <w:rsid w:val="00984161"/>
    <w:rsid w:val="00984F72"/>
    <w:rsid w:val="00986F28"/>
    <w:rsid w:val="00986FF7"/>
    <w:rsid w:val="00987A5E"/>
    <w:rsid w:val="00992D56"/>
    <w:rsid w:val="009945E3"/>
    <w:rsid w:val="009A2190"/>
    <w:rsid w:val="009A2924"/>
    <w:rsid w:val="009A46A1"/>
    <w:rsid w:val="009A72A8"/>
    <w:rsid w:val="009B26DC"/>
    <w:rsid w:val="009B6853"/>
    <w:rsid w:val="009C0973"/>
    <w:rsid w:val="009C5B36"/>
    <w:rsid w:val="009D61B3"/>
    <w:rsid w:val="009D7816"/>
    <w:rsid w:val="009D7DE3"/>
    <w:rsid w:val="009E0773"/>
    <w:rsid w:val="009E22EE"/>
    <w:rsid w:val="009E3595"/>
    <w:rsid w:val="009E5D46"/>
    <w:rsid w:val="009E6C0E"/>
    <w:rsid w:val="009F1162"/>
    <w:rsid w:val="009F15BD"/>
    <w:rsid w:val="009F18AB"/>
    <w:rsid w:val="009F1B2F"/>
    <w:rsid w:val="009F3D3C"/>
    <w:rsid w:val="009F4550"/>
    <w:rsid w:val="009F4BD7"/>
    <w:rsid w:val="009F7189"/>
    <w:rsid w:val="00A02393"/>
    <w:rsid w:val="00A02CA9"/>
    <w:rsid w:val="00A15CD9"/>
    <w:rsid w:val="00A15FC2"/>
    <w:rsid w:val="00A214F6"/>
    <w:rsid w:val="00A21FE3"/>
    <w:rsid w:val="00A23901"/>
    <w:rsid w:val="00A23B6A"/>
    <w:rsid w:val="00A23D13"/>
    <w:rsid w:val="00A24CB2"/>
    <w:rsid w:val="00A30230"/>
    <w:rsid w:val="00A35A2E"/>
    <w:rsid w:val="00A36508"/>
    <w:rsid w:val="00A41160"/>
    <w:rsid w:val="00A41455"/>
    <w:rsid w:val="00A422BE"/>
    <w:rsid w:val="00A45243"/>
    <w:rsid w:val="00A47A6A"/>
    <w:rsid w:val="00A5175C"/>
    <w:rsid w:val="00A52443"/>
    <w:rsid w:val="00A60889"/>
    <w:rsid w:val="00A618DB"/>
    <w:rsid w:val="00A76911"/>
    <w:rsid w:val="00A8099B"/>
    <w:rsid w:val="00A8667A"/>
    <w:rsid w:val="00A878C2"/>
    <w:rsid w:val="00A87D1C"/>
    <w:rsid w:val="00A9356B"/>
    <w:rsid w:val="00A942C6"/>
    <w:rsid w:val="00A94E2E"/>
    <w:rsid w:val="00A95F51"/>
    <w:rsid w:val="00A9797B"/>
    <w:rsid w:val="00AA2A67"/>
    <w:rsid w:val="00AA3F26"/>
    <w:rsid w:val="00AA4784"/>
    <w:rsid w:val="00AA5090"/>
    <w:rsid w:val="00AA53E4"/>
    <w:rsid w:val="00AA5946"/>
    <w:rsid w:val="00AA674C"/>
    <w:rsid w:val="00AB13F2"/>
    <w:rsid w:val="00AB48B3"/>
    <w:rsid w:val="00AB5A37"/>
    <w:rsid w:val="00AB7756"/>
    <w:rsid w:val="00AC1755"/>
    <w:rsid w:val="00AC1888"/>
    <w:rsid w:val="00AC5AB3"/>
    <w:rsid w:val="00AC77FC"/>
    <w:rsid w:val="00AD077A"/>
    <w:rsid w:val="00AD20FB"/>
    <w:rsid w:val="00AD220F"/>
    <w:rsid w:val="00AD2A56"/>
    <w:rsid w:val="00AD6173"/>
    <w:rsid w:val="00AD6B11"/>
    <w:rsid w:val="00AD7889"/>
    <w:rsid w:val="00AD7E4E"/>
    <w:rsid w:val="00AE06BE"/>
    <w:rsid w:val="00AE2533"/>
    <w:rsid w:val="00AE2FFB"/>
    <w:rsid w:val="00AE46F9"/>
    <w:rsid w:val="00AE512A"/>
    <w:rsid w:val="00AE76C3"/>
    <w:rsid w:val="00AE786B"/>
    <w:rsid w:val="00AF15E8"/>
    <w:rsid w:val="00AF19A1"/>
    <w:rsid w:val="00AF282B"/>
    <w:rsid w:val="00AF5E77"/>
    <w:rsid w:val="00AF76E4"/>
    <w:rsid w:val="00AF7BEE"/>
    <w:rsid w:val="00AF7C42"/>
    <w:rsid w:val="00AF7E38"/>
    <w:rsid w:val="00B00D22"/>
    <w:rsid w:val="00B03808"/>
    <w:rsid w:val="00B052DC"/>
    <w:rsid w:val="00B116F1"/>
    <w:rsid w:val="00B12453"/>
    <w:rsid w:val="00B147F1"/>
    <w:rsid w:val="00B20968"/>
    <w:rsid w:val="00B23077"/>
    <w:rsid w:val="00B230D4"/>
    <w:rsid w:val="00B23483"/>
    <w:rsid w:val="00B25011"/>
    <w:rsid w:val="00B27729"/>
    <w:rsid w:val="00B30034"/>
    <w:rsid w:val="00B30701"/>
    <w:rsid w:val="00B30832"/>
    <w:rsid w:val="00B328BE"/>
    <w:rsid w:val="00B32E22"/>
    <w:rsid w:val="00B34F0C"/>
    <w:rsid w:val="00B3602D"/>
    <w:rsid w:val="00B37A40"/>
    <w:rsid w:val="00B40AE8"/>
    <w:rsid w:val="00B432C2"/>
    <w:rsid w:val="00B45E99"/>
    <w:rsid w:val="00B470B8"/>
    <w:rsid w:val="00B47AEB"/>
    <w:rsid w:val="00B52211"/>
    <w:rsid w:val="00B52C0E"/>
    <w:rsid w:val="00B57388"/>
    <w:rsid w:val="00B60DD0"/>
    <w:rsid w:val="00B61B32"/>
    <w:rsid w:val="00B64C12"/>
    <w:rsid w:val="00B674F6"/>
    <w:rsid w:val="00B703DB"/>
    <w:rsid w:val="00B709FC"/>
    <w:rsid w:val="00B71825"/>
    <w:rsid w:val="00B71AFE"/>
    <w:rsid w:val="00B7273E"/>
    <w:rsid w:val="00B72B50"/>
    <w:rsid w:val="00B74A37"/>
    <w:rsid w:val="00B7529B"/>
    <w:rsid w:val="00B75610"/>
    <w:rsid w:val="00B760C6"/>
    <w:rsid w:val="00B81E9C"/>
    <w:rsid w:val="00B82150"/>
    <w:rsid w:val="00B82BC6"/>
    <w:rsid w:val="00B82DDE"/>
    <w:rsid w:val="00B83216"/>
    <w:rsid w:val="00B83816"/>
    <w:rsid w:val="00B9007A"/>
    <w:rsid w:val="00B90D3B"/>
    <w:rsid w:val="00B92D0D"/>
    <w:rsid w:val="00B9362E"/>
    <w:rsid w:val="00B96FC4"/>
    <w:rsid w:val="00BA0915"/>
    <w:rsid w:val="00BA337C"/>
    <w:rsid w:val="00BA3714"/>
    <w:rsid w:val="00BA4B08"/>
    <w:rsid w:val="00BA5202"/>
    <w:rsid w:val="00BA5B04"/>
    <w:rsid w:val="00BA6FBD"/>
    <w:rsid w:val="00BA7189"/>
    <w:rsid w:val="00BB5FB3"/>
    <w:rsid w:val="00BC5732"/>
    <w:rsid w:val="00BD371E"/>
    <w:rsid w:val="00BD6699"/>
    <w:rsid w:val="00BE0DDB"/>
    <w:rsid w:val="00BE26CC"/>
    <w:rsid w:val="00BE3474"/>
    <w:rsid w:val="00BE46FA"/>
    <w:rsid w:val="00BE73D9"/>
    <w:rsid w:val="00BE7AAD"/>
    <w:rsid w:val="00BE7DC1"/>
    <w:rsid w:val="00BF216F"/>
    <w:rsid w:val="00BF38BC"/>
    <w:rsid w:val="00BF3B61"/>
    <w:rsid w:val="00BF3DA5"/>
    <w:rsid w:val="00BF4E9D"/>
    <w:rsid w:val="00C00CA6"/>
    <w:rsid w:val="00C026E7"/>
    <w:rsid w:val="00C0278C"/>
    <w:rsid w:val="00C0359B"/>
    <w:rsid w:val="00C052D2"/>
    <w:rsid w:val="00C078A9"/>
    <w:rsid w:val="00C10741"/>
    <w:rsid w:val="00C12856"/>
    <w:rsid w:val="00C14154"/>
    <w:rsid w:val="00C14857"/>
    <w:rsid w:val="00C153B2"/>
    <w:rsid w:val="00C15EE1"/>
    <w:rsid w:val="00C2029A"/>
    <w:rsid w:val="00C213C2"/>
    <w:rsid w:val="00C2157E"/>
    <w:rsid w:val="00C227F6"/>
    <w:rsid w:val="00C23737"/>
    <w:rsid w:val="00C23EBF"/>
    <w:rsid w:val="00C248C4"/>
    <w:rsid w:val="00C250BE"/>
    <w:rsid w:val="00C26044"/>
    <w:rsid w:val="00C2655D"/>
    <w:rsid w:val="00C26FB0"/>
    <w:rsid w:val="00C32275"/>
    <w:rsid w:val="00C3278E"/>
    <w:rsid w:val="00C33150"/>
    <w:rsid w:val="00C33ECF"/>
    <w:rsid w:val="00C43402"/>
    <w:rsid w:val="00C445B8"/>
    <w:rsid w:val="00C46516"/>
    <w:rsid w:val="00C50822"/>
    <w:rsid w:val="00C50B52"/>
    <w:rsid w:val="00C52088"/>
    <w:rsid w:val="00C554E8"/>
    <w:rsid w:val="00C5630D"/>
    <w:rsid w:val="00C56724"/>
    <w:rsid w:val="00C60F68"/>
    <w:rsid w:val="00C617B3"/>
    <w:rsid w:val="00C65365"/>
    <w:rsid w:val="00C710B3"/>
    <w:rsid w:val="00C739AB"/>
    <w:rsid w:val="00C800CB"/>
    <w:rsid w:val="00C80F94"/>
    <w:rsid w:val="00C8121B"/>
    <w:rsid w:val="00C82587"/>
    <w:rsid w:val="00C913D6"/>
    <w:rsid w:val="00C915D2"/>
    <w:rsid w:val="00C9259E"/>
    <w:rsid w:val="00C933F3"/>
    <w:rsid w:val="00C95C21"/>
    <w:rsid w:val="00C97417"/>
    <w:rsid w:val="00C97ADC"/>
    <w:rsid w:val="00CA1758"/>
    <w:rsid w:val="00CA2A56"/>
    <w:rsid w:val="00CA4431"/>
    <w:rsid w:val="00CA5D89"/>
    <w:rsid w:val="00CA780B"/>
    <w:rsid w:val="00CB01A0"/>
    <w:rsid w:val="00CB29FC"/>
    <w:rsid w:val="00CB3430"/>
    <w:rsid w:val="00CB46DB"/>
    <w:rsid w:val="00CC1253"/>
    <w:rsid w:val="00CC2ECD"/>
    <w:rsid w:val="00CC61FB"/>
    <w:rsid w:val="00CC78AE"/>
    <w:rsid w:val="00CD0C1A"/>
    <w:rsid w:val="00CD1C3C"/>
    <w:rsid w:val="00CD3D45"/>
    <w:rsid w:val="00CD4C9F"/>
    <w:rsid w:val="00CD6D69"/>
    <w:rsid w:val="00CE271B"/>
    <w:rsid w:val="00CE67D5"/>
    <w:rsid w:val="00CF1EF6"/>
    <w:rsid w:val="00CF2291"/>
    <w:rsid w:val="00CF22D5"/>
    <w:rsid w:val="00CF2515"/>
    <w:rsid w:val="00CF2D71"/>
    <w:rsid w:val="00CF48C3"/>
    <w:rsid w:val="00CF68BC"/>
    <w:rsid w:val="00D02561"/>
    <w:rsid w:val="00D05459"/>
    <w:rsid w:val="00D16152"/>
    <w:rsid w:val="00D1698E"/>
    <w:rsid w:val="00D22865"/>
    <w:rsid w:val="00D25F40"/>
    <w:rsid w:val="00D272D6"/>
    <w:rsid w:val="00D3247A"/>
    <w:rsid w:val="00D34275"/>
    <w:rsid w:val="00D429CB"/>
    <w:rsid w:val="00D42A23"/>
    <w:rsid w:val="00D43791"/>
    <w:rsid w:val="00D43B17"/>
    <w:rsid w:val="00D465AB"/>
    <w:rsid w:val="00D54720"/>
    <w:rsid w:val="00D63BF1"/>
    <w:rsid w:val="00D63C15"/>
    <w:rsid w:val="00D64329"/>
    <w:rsid w:val="00D651A8"/>
    <w:rsid w:val="00D656AB"/>
    <w:rsid w:val="00D70D59"/>
    <w:rsid w:val="00D71A12"/>
    <w:rsid w:val="00D75B31"/>
    <w:rsid w:val="00D76726"/>
    <w:rsid w:val="00D7702F"/>
    <w:rsid w:val="00D83720"/>
    <w:rsid w:val="00D85449"/>
    <w:rsid w:val="00D92AE8"/>
    <w:rsid w:val="00D9363C"/>
    <w:rsid w:val="00D93DDE"/>
    <w:rsid w:val="00D94463"/>
    <w:rsid w:val="00D95663"/>
    <w:rsid w:val="00D9571D"/>
    <w:rsid w:val="00DA0972"/>
    <w:rsid w:val="00DA114F"/>
    <w:rsid w:val="00DA12EB"/>
    <w:rsid w:val="00DA2A72"/>
    <w:rsid w:val="00DA7CDB"/>
    <w:rsid w:val="00DB6411"/>
    <w:rsid w:val="00DB6451"/>
    <w:rsid w:val="00DB65F1"/>
    <w:rsid w:val="00DC08E7"/>
    <w:rsid w:val="00DC12DF"/>
    <w:rsid w:val="00DD0697"/>
    <w:rsid w:val="00DD1B91"/>
    <w:rsid w:val="00DD252A"/>
    <w:rsid w:val="00DD3748"/>
    <w:rsid w:val="00DD402A"/>
    <w:rsid w:val="00DD6C5F"/>
    <w:rsid w:val="00DE21FB"/>
    <w:rsid w:val="00DE655A"/>
    <w:rsid w:val="00DE7848"/>
    <w:rsid w:val="00DF10D1"/>
    <w:rsid w:val="00DF35A1"/>
    <w:rsid w:val="00DF64CD"/>
    <w:rsid w:val="00E00194"/>
    <w:rsid w:val="00E018FC"/>
    <w:rsid w:val="00E01AD9"/>
    <w:rsid w:val="00E036E2"/>
    <w:rsid w:val="00E056BB"/>
    <w:rsid w:val="00E0586D"/>
    <w:rsid w:val="00E11E9F"/>
    <w:rsid w:val="00E122EF"/>
    <w:rsid w:val="00E13DAF"/>
    <w:rsid w:val="00E24FBA"/>
    <w:rsid w:val="00E26EC5"/>
    <w:rsid w:val="00E272E6"/>
    <w:rsid w:val="00E27E0C"/>
    <w:rsid w:val="00E3358D"/>
    <w:rsid w:val="00E33BC6"/>
    <w:rsid w:val="00E43024"/>
    <w:rsid w:val="00E43EF9"/>
    <w:rsid w:val="00E45C74"/>
    <w:rsid w:val="00E45EE0"/>
    <w:rsid w:val="00E47300"/>
    <w:rsid w:val="00E5152E"/>
    <w:rsid w:val="00E51854"/>
    <w:rsid w:val="00E51C81"/>
    <w:rsid w:val="00E51E60"/>
    <w:rsid w:val="00E52738"/>
    <w:rsid w:val="00E54E97"/>
    <w:rsid w:val="00E60AA1"/>
    <w:rsid w:val="00E61547"/>
    <w:rsid w:val="00E6159B"/>
    <w:rsid w:val="00E6427B"/>
    <w:rsid w:val="00E662D4"/>
    <w:rsid w:val="00E70DBD"/>
    <w:rsid w:val="00E71061"/>
    <w:rsid w:val="00E71779"/>
    <w:rsid w:val="00E7214D"/>
    <w:rsid w:val="00E72268"/>
    <w:rsid w:val="00E72777"/>
    <w:rsid w:val="00E72CB6"/>
    <w:rsid w:val="00E7361F"/>
    <w:rsid w:val="00E74E26"/>
    <w:rsid w:val="00E75FE4"/>
    <w:rsid w:val="00E773E6"/>
    <w:rsid w:val="00E83FAE"/>
    <w:rsid w:val="00E84A01"/>
    <w:rsid w:val="00E86EC2"/>
    <w:rsid w:val="00E9011D"/>
    <w:rsid w:val="00E92B60"/>
    <w:rsid w:val="00E92D6E"/>
    <w:rsid w:val="00E9388C"/>
    <w:rsid w:val="00E95A69"/>
    <w:rsid w:val="00E961F1"/>
    <w:rsid w:val="00E96257"/>
    <w:rsid w:val="00E972F6"/>
    <w:rsid w:val="00E97E2E"/>
    <w:rsid w:val="00EA17A6"/>
    <w:rsid w:val="00EA753B"/>
    <w:rsid w:val="00EA7B8E"/>
    <w:rsid w:val="00EB15AB"/>
    <w:rsid w:val="00EB1A2B"/>
    <w:rsid w:val="00EB48EC"/>
    <w:rsid w:val="00EB5B49"/>
    <w:rsid w:val="00EB5FF6"/>
    <w:rsid w:val="00EB6528"/>
    <w:rsid w:val="00EB68BA"/>
    <w:rsid w:val="00EB7B2C"/>
    <w:rsid w:val="00EC5B4C"/>
    <w:rsid w:val="00EC7519"/>
    <w:rsid w:val="00EC7A62"/>
    <w:rsid w:val="00ED1A02"/>
    <w:rsid w:val="00ED25AF"/>
    <w:rsid w:val="00ED6392"/>
    <w:rsid w:val="00ED7F2B"/>
    <w:rsid w:val="00EE164C"/>
    <w:rsid w:val="00EE50F7"/>
    <w:rsid w:val="00EE5249"/>
    <w:rsid w:val="00EF082A"/>
    <w:rsid w:val="00EF1446"/>
    <w:rsid w:val="00EF60B3"/>
    <w:rsid w:val="00EF75CD"/>
    <w:rsid w:val="00F00808"/>
    <w:rsid w:val="00F00DF5"/>
    <w:rsid w:val="00F036FC"/>
    <w:rsid w:val="00F0496A"/>
    <w:rsid w:val="00F06290"/>
    <w:rsid w:val="00F07295"/>
    <w:rsid w:val="00F10072"/>
    <w:rsid w:val="00F115A7"/>
    <w:rsid w:val="00F15BA6"/>
    <w:rsid w:val="00F16CCA"/>
    <w:rsid w:val="00F210EA"/>
    <w:rsid w:val="00F22111"/>
    <w:rsid w:val="00F23C53"/>
    <w:rsid w:val="00F2483B"/>
    <w:rsid w:val="00F26236"/>
    <w:rsid w:val="00F275D1"/>
    <w:rsid w:val="00F34E68"/>
    <w:rsid w:val="00F373BE"/>
    <w:rsid w:val="00F41E41"/>
    <w:rsid w:val="00F42418"/>
    <w:rsid w:val="00F442C8"/>
    <w:rsid w:val="00F446B6"/>
    <w:rsid w:val="00F46BDD"/>
    <w:rsid w:val="00F502D1"/>
    <w:rsid w:val="00F52655"/>
    <w:rsid w:val="00F52703"/>
    <w:rsid w:val="00F52B5C"/>
    <w:rsid w:val="00F53C62"/>
    <w:rsid w:val="00F541B0"/>
    <w:rsid w:val="00F568A5"/>
    <w:rsid w:val="00F605F1"/>
    <w:rsid w:val="00F6065A"/>
    <w:rsid w:val="00F609C8"/>
    <w:rsid w:val="00F60E67"/>
    <w:rsid w:val="00F62853"/>
    <w:rsid w:val="00F64326"/>
    <w:rsid w:val="00F649AA"/>
    <w:rsid w:val="00F64FA6"/>
    <w:rsid w:val="00F6710A"/>
    <w:rsid w:val="00F6735C"/>
    <w:rsid w:val="00F70851"/>
    <w:rsid w:val="00F728E6"/>
    <w:rsid w:val="00F72B2E"/>
    <w:rsid w:val="00F74436"/>
    <w:rsid w:val="00F74BCF"/>
    <w:rsid w:val="00F760C4"/>
    <w:rsid w:val="00F77340"/>
    <w:rsid w:val="00F83C0A"/>
    <w:rsid w:val="00F8410A"/>
    <w:rsid w:val="00F86547"/>
    <w:rsid w:val="00F900C2"/>
    <w:rsid w:val="00F908B2"/>
    <w:rsid w:val="00F95AA2"/>
    <w:rsid w:val="00F967CB"/>
    <w:rsid w:val="00F96BBE"/>
    <w:rsid w:val="00FA1A2D"/>
    <w:rsid w:val="00FA41E8"/>
    <w:rsid w:val="00FA4931"/>
    <w:rsid w:val="00FB302D"/>
    <w:rsid w:val="00FB31B3"/>
    <w:rsid w:val="00FB4004"/>
    <w:rsid w:val="00FB4124"/>
    <w:rsid w:val="00FB4FD7"/>
    <w:rsid w:val="00FC1099"/>
    <w:rsid w:val="00FC16AA"/>
    <w:rsid w:val="00FC1C3B"/>
    <w:rsid w:val="00FC274F"/>
    <w:rsid w:val="00FC65C0"/>
    <w:rsid w:val="00FC6EC0"/>
    <w:rsid w:val="00FD351B"/>
    <w:rsid w:val="00FD4521"/>
    <w:rsid w:val="00FD4BC3"/>
    <w:rsid w:val="00FE08C1"/>
    <w:rsid w:val="00FE4306"/>
    <w:rsid w:val="00FE63C0"/>
    <w:rsid w:val="00FF084C"/>
    <w:rsid w:val="00FF0A47"/>
    <w:rsid w:val="00FF7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B81D7"/>
  <w15:docId w15:val="{D2217272-EEEC-4F7E-AC93-50E2FD6FD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80B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2F7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80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CA780B"/>
    <w:pPr>
      <w:spacing w:after="0" w:line="240" w:lineRule="auto"/>
    </w:pPr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CA780B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CA780B"/>
    <w:rPr>
      <w:rFonts w:ascii="Times New Roman" w:hAnsi="Times New Roman" w:cs="Times New Roman"/>
      <w:spacing w:val="10"/>
      <w:sz w:val="24"/>
      <w:szCs w:val="24"/>
    </w:rPr>
  </w:style>
  <w:style w:type="paragraph" w:customStyle="1" w:styleId="ConsPlusNormal">
    <w:name w:val="ConsPlusNormal"/>
    <w:uiPriority w:val="99"/>
    <w:rsid w:val="00CA78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A7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780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">
    <w:name w:val="Основной текст4"/>
    <w:rsid w:val="00CA780B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302F7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7">
    <w:name w:val="Emphasis"/>
    <w:basedOn w:val="a0"/>
    <w:uiPriority w:val="20"/>
    <w:qFormat/>
    <w:rsid w:val="00302F71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2345</Words>
  <Characters>13369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Anna</cp:lastModifiedBy>
  <cp:revision>12</cp:revision>
  <dcterms:created xsi:type="dcterms:W3CDTF">2016-11-28T15:20:00Z</dcterms:created>
  <dcterms:modified xsi:type="dcterms:W3CDTF">2019-11-15T20:08:00Z</dcterms:modified>
</cp:coreProperties>
</file>